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5E92" w:rsidRPr="00F30DE8" w:rsidRDefault="00F30DE8" w:rsidP="00F30DE8">
      <w:pPr>
        <w:bidi/>
        <w:rPr>
          <w:rFonts w:cstheme="minorHAnsi"/>
          <w:b/>
          <w:bCs/>
          <w:sz w:val="32"/>
          <w:szCs w:val="32"/>
          <w:rtl/>
          <w:lang w:val="en-US" w:bidi="fa-IR"/>
        </w:rPr>
      </w:pP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گزارش‌کار آزمایش شماره </w:t>
      </w:r>
      <w:r w:rsidR="00722565">
        <w:rPr>
          <w:rFonts w:cstheme="minorHAnsi" w:hint="cs"/>
          <w:b/>
          <w:bCs/>
          <w:sz w:val="32"/>
          <w:szCs w:val="32"/>
          <w:rtl/>
          <w:lang w:val="en-US" w:bidi="fa-IR"/>
        </w:rPr>
        <w:t>۴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 </w:t>
      </w:r>
      <w:r w:rsidR="0048756C"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- 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>آزمایشگاه فیزیک پایه ۲</w:t>
      </w:r>
    </w:p>
    <w:p w:rsidR="00F30DE8" w:rsidRPr="00F30DE8" w:rsidRDefault="00F30DE8" w:rsidP="00F30DE8">
      <w:pPr>
        <w:jc w:val="right"/>
        <w:rPr>
          <w:rFonts w:cstheme="minorHAnsi"/>
          <w:sz w:val="32"/>
          <w:szCs w:val="32"/>
        </w:rPr>
      </w:pP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>تهیه و تنظیم:</w:t>
      </w: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مبین خیبری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۹۹۴۴۲۱۰۱۷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0E7D22" w:rsidRPr="00E857F0" w:rsidRDefault="00F30DE8" w:rsidP="000E7D22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متین سجودی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۱۴۰۱۴۴۲۱۰۲۵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F30DE8" w:rsidRDefault="00690BB5" w:rsidP="00F30DE8">
      <w:pPr>
        <w:bidi/>
        <w:rPr>
          <w:rFonts w:cs="Calibr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این </w:t>
      </w:r>
      <w:r w:rsidRPr="00690BB5">
        <w:rPr>
          <w:rFonts w:cstheme="minorHAnsi" w:hint="cs"/>
          <w:rtl/>
          <w:lang w:val="en-US" w:bidi="fa-IR"/>
        </w:rPr>
        <w:t xml:space="preserve">آزمایش در ساعت۰۹:۰۰ صبح روز </w:t>
      </w:r>
      <w:r w:rsidRPr="00690BB5">
        <w:rPr>
          <w:rFonts w:cs="Calibri"/>
          <w:rtl/>
          <w:lang w:val="en-US" w:bidi="fa-IR"/>
        </w:rPr>
        <w:t xml:space="preserve">سه شنبه، </w:t>
      </w:r>
      <w:r w:rsidR="00722565">
        <w:rPr>
          <w:rFonts w:cs="Calibri"/>
          <w:lang w:val="en-US" w:bidi="fa-IR"/>
        </w:rPr>
        <w:t xml:space="preserve"> </w:t>
      </w:r>
      <w:r w:rsidR="00722565">
        <w:rPr>
          <w:rFonts w:cs="Calibri" w:hint="cs"/>
          <w:rtl/>
          <w:lang w:val="en-US" w:bidi="fa-IR"/>
        </w:rPr>
        <w:t>۲۱</w:t>
      </w:r>
      <w:r w:rsidRPr="00690BB5">
        <w:rPr>
          <w:rFonts w:cs="Calibri"/>
          <w:rtl/>
          <w:lang w:val="en-US" w:bidi="fa-IR"/>
        </w:rPr>
        <w:t xml:space="preserve"> اسفند ۱۴۰</w:t>
      </w:r>
      <w:r w:rsidR="00722565">
        <w:rPr>
          <w:rFonts w:cs="Calibri" w:hint="cs"/>
          <w:rtl/>
          <w:lang w:val="en-US" w:bidi="fa-IR"/>
        </w:rPr>
        <w:t>۳</w:t>
      </w:r>
      <w:r w:rsidRPr="00690BB5">
        <w:rPr>
          <w:rFonts w:cs="Calibri" w:hint="cs"/>
          <w:rtl/>
          <w:lang w:val="en-US" w:bidi="fa-IR"/>
        </w:rPr>
        <w:t xml:space="preserve"> انجام شده.</w:t>
      </w:r>
    </w:p>
    <w:p w:rsidR="000E7D22" w:rsidRPr="00690BB5" w:rsidRDefault="000E7D22" w:rsidP="000E7D22">
      <w:pPr>
        <w:bidi/>
        <w:rPr>
          <w:rFonts w:cstheme="minorHAnsi"/>
          <w:rtl/>
          <w:lang w:val="en-US" w:bidi="fa-IR"/>
        </w:rPr>
      </w:pPr>
    </w:p>
    <w:p w:rsidR="00F30DE8" w:rsidRPr="00027AF7" w:rsidRDefault="00F30DE8" w:rsidP="00F30DE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ابزار و وسایل مورد نیاز:</w:t>
      </w:r>
    </w:p>
    <w:p w:rsidR="00F30DE8" w:rsidRPr="00027AF7" w:rsidRDefault="00722565" w:rsidP="00F30DE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دو خازن در ظرفیت‌های مختلف</w:t>
      </w:r>
    </w:p>
    <w:p w:rsidR="00F30DE8" w:rsidRPr="00027AF7" w:rsidRDefault="00722565" w:rsidP="00F30DE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ولت‌متر الکترونیکی</w:t>
      </w:r>
    </w:p>
    <w:p w:rsidR="00F30DE8" w:rsidRPr="00027AF7" w:rsidRDefault="00F30DE8" w:rsidP="00F30DE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 w:rsidRPr="00027AF7">
        <w:rPr>
          <w:rFonts w:cstheme="minorHAnsi" w:hint="cs"/>
          <w:sz w:val="28"/>
          <w:szCs w:val="28"/>
          <w:rtl/>
          <w:lang w:val="en-US" w:bidi="fa-IR"/>
        </w:rPr>
        <w:t>منبع تغذیه</w:t>
      </w:r>
    </w:p>
    <w:p w:rsidR="00F30DE8" w:rsidRPr="00027AF7" w:rsidRDefault="00722565" w:rsidP="00F30DE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کرنومتر</w:t>
      </w:r>
    </w:p>
    <w:p w:rsidR="0048756C" w:rsidRDefault="0048756C" w:rsidP="0048756C">
      <w:pPr>
        <w:bidi/>
        <w:rPr>
          <w:rFonts w:cstheme="minorHAnsi"/>
          <w:sz w:val="32"/>
          <w:szCs w:val="32"/>
          <w:rtl/>
          <w:lang w:val="en-US" w:bidi="fa-IR"/>
        </w:rPr>
      </w:pPr>
    </w:p>
    <w:p w:rsidR="0048756C" w:rsidRDefault="0048756C" w:rsidP="00C7613B">
      <w:pPr>
        <w:jc w:val="right"/>
        <w:rPr>
          <w:rFonts w:cstheme="minorHAnsi"/>
          <w:sz w:val="28"/>
          <w:szCs w:val="28"/>
          <w:rtl/>
        </w:rPr>
      </w:pPr>
      <w:r w:rsidRPr="00027AF7">
        <w:rPr>
          <w:rFonts w:cstheme="minorHAnsi" w:hint="cs"/>
          <w:b/>
          <w:bCs/>
          <w:sz w:val="28"/>
          <w:szCs w:val="28"/>
          <w:rtl/>
        </w:rPr>
        <w:t>هدف</w:t>
      </w:r>
      <w:r w:rsidRPr="00027AF7">
        <w:rPr>
          <w:rFonts w:cstheme="minorHAnsi"/>
          <w:b/>
          <w:bCs/>
          <w:sz w:val="28"/>
          <w:szCs w:val="28"/>
          <w:rtl/>
        </w:rPr>
        <w:t xml:space="preserve"> آزمایش:</w:t>
      </w:r>
      <w:r w:rsidR="00722565">
        <w:rPr>
          <w:rFonts w:cstheme="minorHAnsi" w:hint="cs"/>
          <w:sz w:val="28"/>
          <w:szCs w:val="28"/>
          <w:rtl/>
        </w:rPr>
        <w:t xml:space="preserve"> </w:t>
      </w:r>
    </w:p>
    <w:p w:rsidR="0048756C" w:rsidRPr="00226DE3" w:rsidRDefault="00C7613B" w:rsidP="00226DE3">
      <w:pPr>
        <w:pStyle w:val="ListParagraph"/>
        <w:numPr>
          <w:ilvl w:val="0"/>
          <w:numId w:val="12"/>
        </w:numPr>
        <w:bidi/>
        <w:rPr>
          <w:rFonts w:cstheme="minorHAnsi"/>
          <w:sz w:val="32"/>
          <w:szCs w:val="32"/>
          <w:lang w:val="en-US" w:bidi="fa-IR"/>
        </w:rPr>
      </w:pPr>
      <w:r w:rsidRPr="00226DE3">
        <w:rPr>
          <w:rFonts w:cstheme="minorHAnsi" w:hint="cs"/>
          <w:sz w:val="28"/>
          <w:szCs w:val="28"/>
          <w:rtl/>
        </w:rPr>
        <w:t>به دست آوردن ظرفیت خازن در حالت‌های تکی، سری و موازی</w:t>
      </w:r>
    </w:p>
    <w:p w:rsidR="00C7613B" w:rsidRPr="00C7613B" w:rsidRDefault="00C7613B" w:rsidP="00C7613B">
      <w:pPr>
        <w:pStyle w:val="ListParagraph"/>
        <w:numPr>
          <w:ilvl w:val="0"/>
          <w:numId w:val="12"/>
        </w:numPr>
        <w:bidi/>
        <w:rPr>
          <w:rFonts w:cstheme="minorHAnsi"/>
          <w:sz w:val="32"/>
          <w:szCs w:val="32"/>
          <w:lang w:val="en-US" w:bidi="fa-IR"/>
        </w:rPr>
      </w:pPr>
      <w:r>
        <w:rPr>
          <w:rFonts w:cstheme="minorHAnsi" w:hint="cs"/>
          <w:sz w:val="28"/>
          <w:szCs w:val="28"/>
          <w:rtl/>
        </w:rPr>
        <w:t>رسم منحنی‌های شارژ و دشارژ</w:t>
      </w:r>
    </w:p>
    <w:p w:rsidR="00C7613B" w:rsidRPr="00C7613B" w:rsidRDefault="00C7613B" w:rsidP="00C7613B">
      <w:pPr>
        <w:bidi/>
        <w:rPr>
          <w:rFonts w:cstheme="minorHAnsi"/>
          <w:sz w:val="32"/>
          <w:szCs w:val="32"/>
          <w:lang w:val="en-US" w:bidi="fa-IR"/>
        </w:rPr>
      </w:pPr>
    </w:p>
    <w:p w:rsidR="00F30DE8" w:rsidRPr="00027AF7" w:rsidRDefault="002B1A18" w:rsidP="00F30DE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تئوری آزمایش:</w:t>
      </w:r>
    </w:p>
    <w:p w:rsidR="002027E3" w:rsidRDefault="00B2624C" w:rsidP="002027E3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B2624C">
        <w:rPr>
          <w:rFonts w:cs="Calibri"/>
          <w:b/>
          <w:bCs/>
          <w:sz w:val="28"/>
          <w:szCs w:val="28"/>
          <w:rtl/>
          <w:lang w:val="en-US" w:bidi="fa-IR"/>
        </w:rPr>
        <w:t>خازن چ</w:t>
      </w:r>
      <w:r w:rsidRPr="00B2624C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B2624C">
        <w:rPr>
          <w:rFonts w:cs="Calibri" w:hint="eastAsia"/>
          <w:b/>
          <w:bCs/>
          <w:sz w:val="28"/>
          <w:szCs w:val="28"/>
          <w:rtl/>
          <w:lang w:val="en-US" w:bidi="fa-IR"/>
        </w:rPr>
        <w:t>ست</w:t>
      </w:r>
      <w:r w:rsidRPr="00B2624C">
        <w:rPr>
          <w:rFonts w:cs="Calibri"/>
          <w:b/>
          <w:bCs/>
          <w:sz w:val="28"/>
          <w:szCs w:val="28"/>
          <w:rtl/>
          <w:lang w:val="en-US" w:bidi="fa-IR"/>
        </w:rPr>
        <w:t xml:space="preserve"> و چگونه کار م</w:t>
      </w:r>
      <w:r w:rsidRPr="00B2624C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B2624C">
        <w:rPr>
          <w:rFonts w:cs="Calibri"/>
          <w:b/>
          <w:bCs/>
          <w:sz w:val="28"/>
          <w:szCs w:val="28"/>
          <w:rtl/>
          <w:lang w:val="en-US" w:bidi="fa-IR"/>
        </w:rPr>
        <w:t xml:space="preserve"> کند؟</w:t>
      </w:r>
    </w:p>
    <w:p w:rsidR="00B2624C" w:rsidRDefault="00613922" w:rsidP="00B2624C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13922">
        <w:rPr>
          <w:rFonts w:cs="Calibri"/>
          <w:sz w:val="28"/>
          <w:szCs w:val="28"/>
          <w:rtl/>
          <w:lang w:val="en-US" w:bidi="fa-IR"/>
        </w:rPr>
        <w:t>«خازن» (</w:t>
      </w:r>
      <w:r w:rsidRPr="00613922">
        <w:rPr>
          <w:rFonts w:cs="Calibri"/>
          <w:sz w:val="28"/>
          <w:szCs w:val="28"/>
          <w:lang w:val="en-US" w:bidi="fa-IR"/>
        </w:rPr>
        <w:t>Capacitor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) 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ک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عضو مهم در صنا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ع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الکترون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ک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است. وظ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فه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اصل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خازن ذخ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انرژ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ک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است. وقت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که دو سر 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ک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خازن را به 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ک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اختلاف پتانس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ل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وصل م</w:t>
      </w:r>
      <w:r w:rsidRPr="00613922">
        <w:rPr>
          <w:rFonts w:cs="Calibri" w:hint="cs"/>
          <w:sz w:val="28"/>
          <w:szCs w:val="28"/>
          <w:rtl/>
          <w:lang w:val="en-US" w:bidi="fa-IR"/>
        </w:rPr>
        <w:t>ی‌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کن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د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بار الکتر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ک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را در صفحات خود ذخ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613922">
        <w:rPr>
          <w:rFonts w:cs="Calibri" w:hint="cs"/>
          <w:sz w:val="28"/>
          <w:szCs w:val="28"/>
          <w:rtl/>
          <w:lang w:val="en-US" w:bidi="fa-IR"/>
        </w:rPr>
        <w:t>ی‌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و در صورت ن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از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آن را به مدار بازم</w:t>
      </w:r>
      <w:r w:rsidRPr="00613922">
        <w:rPr>
          <w:rFonts w:cs="Calibri" w:hint="cs"/>
          <w:sz w:val="28"/>
          <w:szCs w:val="28"/>
          <w:rtl/>
          <w:lang w:val="en-US" w:bidi="fa-IR"/>
        </w:rPr>
        <w:t>ی‌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گرداند</w:t>
      </w:r>
      <w:r w:rsidRPr="00613922">
        <w:rPr>
          <w:rFonts w:cs="Calibri"/>
          <w:sz w:val="28"/>
          <w:szCs w:val="28"/>
          <w:rtl/>
          <w:lang w:val="en-US" w:bidi="fa-IR"/>
        </w:rPr>
        <w:t>. گرچه خازن‌ها انوا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ع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و شکل‌ها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مختلف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دارند اما اصول کار آن‌ها 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کسان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613922" w:rsidRDefault="00613922" w:rsidP="00613922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613922" w:rsidRPr="00613922" w:rsidRDefault="00613922" w:rsidP="00613922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613922">
        <w:rPr>
          <w:rFonts w:cs="Calibri"/>
          <w:b/>
          <w:bCs/>
          <w:sz w:val="28"/>
          <w:szCs w:val="28"/>
          <w:rtl/>
          <w:lang w:val="en-US" w:bidi="fa-IR"/>
        </w:rPr>
        <w:t>اجزا</w:t>
      </w:r>
      <w:r w:rsidRPr="00613922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b/>
          <w:bCs/>
          <w:sz w:val="28"/>
          <w:szCs w:val="28"/>
          <w:rtl/>
          <w:lang w:val="en-US" w:bidi="fa-IR"/>
        </w:rPr>
        <w:t xml:space="preserve"> اصل</w:t>
      </w:r>
      <w:r w:rsidRPr="00613922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b/>
          <w:bCs/>
          <w:sz w:val="28"/>
          <w:szCs w:val="28"/>
          <w:rtl/>
          <w:lang w:val="en-US" w:bidi="fa-IR"/>
        </w:rPr>
        <w:t xml:space="preserve"> خازن چ</w:t>
      </w:r>
      <w:r w:rsidRPr="00613922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b/>
          <w:bCs/>
          <w:sz w:val="28"/>
          <w:szCs w:val="28"/>
          <w:rtl/>
          <w:lang w:val="en-US" w:bidi="fa-IR"/>
        </w:rPr>
        <w:t>ست؟</w:t>
      </w:r>
    </w:p>
    <w:p w:rsidR="00613922" w:rsidRDefault="00613922" w:rsidP="00613922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613922">
        <w:rPr>
          <w:rFonts w:cs="Calibri"/>
          <w:sz w:val="28"/>
          <w:szCs w:val="28"/>
          <w:rtl/>
          <w:lang w:val="en-US" w:bidi="fa-IR"/>
        </w:rPr>
        <w:t>ساده‌تر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ن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نوع خازن از دو صفحه رسانا که هم‌اندازه و مواز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با 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هستند و فاصله اندک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ن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آن‌ها وجود دارد، تشک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ل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شده‌اند. برا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درک بهتر به شکل ز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ر</w:t>
      </w:r>
      <w:r w:rsidRPr="00613922">
        <w:rPr>
          <w:rFonts w:cs="Calibri"/>
          <w:sz w:val="28"/>
          <w:szCs w:val="28"/>
          <w:rtl/>
          <w:lang w:val="en-US" w:bidi="fa-IR"/>
        </w:rPr>
        <w:t xml:space="preserve"> توجه کن</w:t>
      </w:r>
      <w:r w:rsidRPr="00613922">
        <w:rPr>
          <w:rFonts w:cs="Calibri" w:hint="cs"/>
          <w:sz w:val="28"/>
          <w:szCs w:val="28"/>
          <w:rtl/>
          <w:lang w:val="en-US" w:bidi="fa-IR"/>
        </w:rPr>
        <w:t>ی</w:t>
      </w:r>
      <w:r w:rsidRPr="00613922">
        <w:rPr>
          <w:rFonts w:cs="Calibri" w:hint="eastAsia"/>
          <w:sz w:val="28"/>
          <w:szCs w:val="28"/>
          <w:rtl/>
          <w:lang w:val="en-US" w:bidi="fa-IR"/>
        </w:rPr>
        <w:t>د</w:t>
      </w:r>
      <w:r w:rsidRPr="00613922">
        <w:rPr>
          <w:rFonts w:cs="Calibri"/>
          <w:sz w:val="28"/>
          <w:szCs w:val="28"/>
          <w:rtl/>
          <w:lang w:val="en-US" w:bidi="fa-IR"/>
        </w:rPr>
        <w:t>:</w:t>
      </w:r>
    </w:p>
    <w:p w:rsidR="00613922" w:rsidRPr="00B2624C" w:rsidRDefault="00613922" w:rsidP="00613922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613922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0D13D37B" wp14:editId="69CE6FAB">
            <wp:extent cx="1383974" cy="2159000"/>
            <wp:effectExtent l="0" t="0" r="635" b="0"/>
            <wp:docPr id="11988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34987" name="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201" cy="222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24C" w:rsidRPr="00EA5E68" w:rsidRDefault="00613922" w:rsidP="00B2624C">
      <w:pPr>
        <w:bidi/>
        <w:rPr>
          <w:rFonts w:cs="Calibri"/>
          <w:sz w:val="28"/>
          <w:szCs w:val="28"/>
          <w:rtl/>
          <w:lang w:val="en-US" w:bidi="fa-IR"/>
        </w:rPr>
      </w:pPr>
      <w:r w:rsidRPr="00EA5E68">
        <w:rPr>
          <w:rFonts w:cs="Calibri"/>
          <w:sz w:val="28"/>
          <w:szCs w:val="28"/>
          <w:rtl/>
          <w:lang w:val="en-US" w:bidi="fa-IR"/>
        </w:rPr>
        <w:lastRenderedPageBreak/>
        <w:t>ظرف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ت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ک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خازن مسطح متناسب با اجزا آن به صورت ز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ر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است:</w:t>
      </w:r>
    </w:p>
    <w:p w:rsidR="00613922" w:rsidRDefault="00EA5E68" w:rsidP="00EA5E68">
      <w:pPr>
        <w:bidi/>
        <w:jc w:val="center"/>
        <w:rPr>
          <w:rFonts w:cs="Calibri"/>
          <w:sz w:val="32"/>
          <w:szCs w:val="32"/>
          <w:rtl/>
          <w:lang w:val="en-US" w:bidi="fa-IR"/>
        </w:rPr>
      </w:pPr>
      <w:r w:rsidRPr="00EA5E68">
        <w:rPr>
          <w:rFonts w:cs="Calibri"/>
          <w:noProof/>
          <w:sz w:val="32"/>
          <w:szCs w:val="32"/>
          <w:rtl/>
          <w:lang w:val="en-US" w:bidi="fa-IR"/>
        </w:rPr>
        <w:drawing>
          <wp:inline distT="0" distB="0" distL="0" distR="0" wp14:anchorId="7006A9A3" wp14:editId="78797784">
            <wp:extent cx="1028700" cy="689697"/>
            <wp:effectExtent l="0" t="0" r="0" b="0"/>
            <wp:docPr id="198848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89034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879" cy="6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22" w:rsidRPr="00EA5E68" w:rsidRDefault="00EA5E68" w:rsidP="00613922">
      <w:pPr>
        <w:bidi/>
        <w:rPr>
          <w:rFonts w:cs="Calibri"/>
          <w:sz w:val="28"/>
          <w:szCs w:val="28"/>
          <w:rtl/>
          <w:lang w:val="en-US" w:bidi="fa-IR"/>
        </w:rPr>
      </w:pPr>
      <w:r w:rsidRPr="00EA5E68">
        <w:rPr>
          <w:rFonts w:cs="Calibri"/>
          <w:sz w:val="28"/>
          <w:szCs w:val="28"/>
          <w:rtl/>
          <w:lang w:val="en-US" w:bidi="fa-IR"/>
        </w:rPr>
        <w:t>عوامل به کار رفته در رابطه فوق به شرح ز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ر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است:</w:t>
      </w:r>
    </w:p>
    <w:p w:rsidR="00EA5E68" w:rsidRDefault="00EA5E68" w:rsidP="00EA5E68">
      <w:pPr>
        <w:bidi/>
        <w:rPr>
          <w:rFonts w:cs="Calibri"/>
          <w:sz w:val="32"/>
          <w:szCs w:val="32"/>
          <w:rtl/>
          <w:lang w:val="en-US" w:bidi="fa-IR"/>
        </w:rPr>
      </w:pPr>
      <w:r w:rsidRPr="00EA5E68">
        <w:rPr>
          <w:rFonts w:cs="Calibri"/>
          <w:noProof/>
          <w:sz w:val="32"/>
          <w:szCs w:val="32"/>
          <w:rtl/>
          <w:lang w:val="en-US" w:bidi="fa-IR"/>
        </w:rPr>
        <w:drawing>
          <wp:inline distT="0" distB="0" distL="0" distR="0" wp14:anchorId="71B88653" wp14:editId="353543EF">
            <wp:extent cx="2044700" cy="1256988"/>
            <wp:effectExtent l="0" t="0" r="0" b="635"/>
            <wp:docPr id="125332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286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3031" cy="129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68" w:rsidRPr="00EA5E68" w:rsidRDefault="00EA5E68" w:rsidP="00EA5E68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EA5E68">
        <w:rPr>
          <w:rFonts w:cs="Calibri"/>
          <w:sz w:val="28"/>
          <w:szCs w:val="28"/>
          <w:rtl/>
          <w:lang w:val="en-US" w:bidi="fa-IR"/>
        </w:rPr>
        <w:t>فضا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ن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صفحات خازن معمولا خال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است اما خازن‌ها</w:t>
      </w:r>
      <w:r w:rsidRPr="00EA5E68">
        <w:rPr>
          <w:rFonts w:cs="Calibri" w:hint="cs"/>
          <w:sz w:val="28"/>
          <w:szCs w:val="28"/>
          <w:rtl/>
          <w:lang w:val="en-US" w:bidi="fa-IR"/>
        </w:rPr>
        <w:t>یی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هستند که 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ک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ماده عا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ق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بنابر کاربرد خاص، ب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ن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صفحات خازن قرار 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گ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رد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که آن را به اصطلاح د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الکتر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ک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گو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ند</w:t>
      </w:r>
      <w:r w:rsidRPr="00EA5E68">
        <w:rPr>
          <w:rFonts w:cs="Calibri"/>
          <w:sz w:val="28"/>
          <w:szCs w:val="28"/>
          <w:rtl/>
          <w:lang w:val="en-US" w:bidi="fa-IR"/>
        </w:rPr>
        <w:t>.</w:t>
      </w:r>
    </w:p>
    <w:p w:rsidR="00EA5E68" w:rsidRDefault="00EA5E68" w:rsidP="00EA5E68">
      <w:pPr>
        <w:bidi/>
        <w:rPr>
          <w:rFonts w:cs="Calibri"/>
          <w:sz w:val="32"/>
          <w:szCs w:val="32"/>
          <w:rtl/>
          <w:lang w:val="en-US" w:bidi="fa-IR"/>
        </w:rPr>
      </w:pPr>
    </w:p>
    <w:p w:rsidR="00613922" w:rsidRPr="00EA5E68" w:rsidRDefault="00EA5E68" w:rsidP="00613922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EA5E68">
        <w:rPr>
          <w:rFonts w:cs="Calibri"/>
          <w:b/>
          <w:bCs/>
          <w:sz w:val="28"/>
          <w:szCs w:val="28"/>
          <w:rtl/>
          <w:lang w:val="en-US" w:bidi="fa-IR"/>
        </w:rPr>
        <w:t>خازن چگونه کار م</w:t>
      </w:r>
      <w:r w:rsidRPr="00EA5E68">
        <w:rPr>
          <w:rFonts w:cs="Calibri" w:hint="cs"/>
          <w:b/>
          <w:bCs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b/>
          <w:bCs/>
          <w:sz w:val="28"/>
          <w:szCs w:val="28"/>
          <w:rtl/>
          <w:lang w:val="en-US" w:bidi="fa-IR"/>
        </w:rPr>
        <w:t>کند؟</w:t>
      </w:r>
    </w:p>
    <w:p w:rsidR="00EA5E68" w:rsidRPr="00EA5E68" w:rsidRDefault="00EA5E68" w:rsidP="00EA5E68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EA5E68">
        <w:rPr>
          <w:rFonts w:cs="Calibri"/>
          <w:sz w:val="28"/>
          <w:szCs w:val="28"/>
          <w:rtl/>
          <w:lang w:val="en-US" w:bidi="fa-IR"/>
        </w:rPr>
        <w:t>مطابق شکل ز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ر،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وقت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اختلاف پتانس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ل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به خازن متصل 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آن صفحه خازن که به پا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ه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مثبت منبع تغذ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ه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متصل است دارا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بار مثبت 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و صفحه د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که به پا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ه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منبع تغذ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ه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متصل است دارا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بار منف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EA5E68">
        <w:rPr>
          <w:rFonts w:cs="Calibri"/>
          <w:sz w:val="28"/>
          <w:szCs w:val="28"/>
          <w:rtl/>
          <w:lang w:val="en-US" w:bidi="fa-IR"/>
        </w:rPr>
        <w:t>. اگر ماده د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الکتر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ک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در خازن باشد مانع انتقال بارها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ک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ن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صفحات خازن 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EA5E68">
        <w:rPr>
          <w:rFonts w:cs="Calibri"/>
          <w:sz w:val="28"/>
          <w:szCs w:val="28"/>
          <w:rtl/>
          <w:lang w:val="en-US" w:bidi="fa-IR"/>
        </w:rPr>
        <w:t>.</w:t>
      </w:r>
    </w:p>
    <w:p w:rsidR="00EA5E68" w:rsidRDefault="00EA5E68" w:rsidP="00EA5E68">
      <w:pPr>
        <w:bidi/>
        <w:rPr>
          <w:rFonts w:cs="Calibri"/>
          <w:sz w:val="32"/>
          <w:szCs w:val="32"/>
          <w:rtl/>
          <w:lang w:val="en-US" w:bidi="fa-IR"/>
        </w:rPr>
      </w:pPr>
    </w:p>
    <w:p w:rsidR="00EA5E68" w:rsidRPr="00EA5E68" w:rsidRDefault="00EA5E68" w:rsidP="00EA5E68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EA5E68">
        <w:rPr>
          <w:rFonts w:cs="Calibri"/>
          <w:b/>
          <w:bCs/>
          <w:sz w:val="28"/>
          <w:szCs w:val="28"/>
          <w:rtl/>
          <w:lang w:val="en-US" w:bidi="fa-IR"/>
        </w:rPr>
        <w:t>معن</w:t>
      </w:r>
      <w:r w:rsidRPr="00EA5E68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b/>
          <w:bCs/>
          <w:sz w:val="28"/>
          <w:szCs w:val="28"/>
          <w:rtl/>
          <w:lang w:val="en-US" w:bidi="fa-IR"/>
        </w:rPr>
        <w:t xml:space="preserve"> شارژ خازن چ</w:t>
      </w:r>
      <w:r w:rsidRPr="00EA5E68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b/>
          <w:bCs/>
          <w:sz w:val="28"/>
          <w:szCs w:val="28"/>
          <w:rtl/>
          <w:lang w:val="en-US" w:bidi="fa-IR"/>
        </w:rPr>
        <w:t>ست؟</w:t>
      </w:r>
    </w:p>
    <w:p w:rsidR="00EA5E68" w:rsidRDefault="00EA5E68" w:rsidP="00EA5E68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EA5E68">
        <w:rPr>
          <w:rFonts w:cs="Calibri"/>
          <w:sz w:val="28"/>
          <w:szCs w:val="28"/>
          <w:rtl/>
          <w:lang w:val="en-US" w:bidi="fa-IR"/>
        </w:rPr>
        <w:t>گفت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م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که خازن چ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ست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و چگونه کار 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اما در ادامه 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خواه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م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ک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از اصل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تر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ن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تعر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ف‌ها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عن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شارژ خازن را ب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م</w:t>
      </w:r>
      <w:r w:rsidRPr="00EA5E68">
        <w:rPr>
          <w:rFonts w:cs="Calibri"/>
          <w:sz w:val="28"/>
          <w:szCs w:val="28"/>
          <w:rtl/>
          <w:lang w:val="en-US" w:bidi="fa-IR"/>
        </w:rPr>
        <w:t>. وقت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خازن به اصطلاح شارژ 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ک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اختلاف پتانس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ل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در دو سر صفحات خازن به وجود 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آ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د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و ا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ن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اختلاف پتانس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ل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به صورت نما</w:t>
      </w:r>
      <w:r w:rsidRPr="00EA5E68">
        <w:rPr>
          <w:rFonts w:cs="Calibri" w:hint="cs"/>
          <w:sz w:val="28"/>
          <w:szCs w:val="28"/>
          <w:rtl/>
          <w:lang w:val="en-US" w:bidi="fa-IR"/>
        </w:rPr>
        <w:t>یی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افزا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ش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دا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ت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ا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هنگام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که برابر اختلاف پتانس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ل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منبع تغذ</w:t>
      </w:r>
      <w:r w:rsidRPr="00EA5E68">
        <w:rPr>
          <w:rFonts w:cs="Calibri" w:hint="cs"/>
          <w:sz w:val="28"/>
          <w:szCs w:val="28"/>
          <w:rtl/>
          <w:lang w:val="en-US" w:bidi="fa-IR"/>
        </w:rPr>
        <w:t>ی</w:t>
      </w:r>
      <w:r w:rsidRPr="00EA5E68">
        <w:rPr>
          <w:rFonts w:cs="Calibri" w:hint="eastAsia"/>
          <w:sz w:val="28"/>
          <w:szCs w:val="28"/>
          <w:rtl/>
          <w:lang w:val="en-US" w:bidi="fa-IR"/>
        </w:rPr>
        <w:t>ه</w:t>
      </w:r>
      <w:r w:rsidRPr="00EA5E68">
        <w:rPr>
          <w:rFonts w:cs="Calibri"/>
          <w:sz w:val="28"/>
          <w:szCs w:val="28"/>
          <w:rtl/>
          <w:lang w:val="en-US" w:bidi="fa-IR"/>
        </w:rPr>
        <w:t xml:space="preserve"> شود.</w:t>
      </w:r>
    </w:p>
    <w:p w:rsidR="00EA5E68" w:rsidRDefault="00EA5E68" w:rsidP="00EA5E68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2B0BEF" w:rsidRDefault="003438D4" w:rsidP="002B0BEF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3438D4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695060F3" wp14:editId="70257CE4">
            <wp:extent cx="2870200" cy="1154213"/>
            <wp:effectExtent l="0" t="0" r="0" b="1905"/>
            <wp:docPr id="53226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65239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140" cy="119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EF" w:rsidRPr="002B0BEF" w:rsidRDefault="002B0BEF" w:rsidP="002B0BEF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2B0BEF">
        <w:rPr>
          <w:rFonts w:cs="Calibri"/>
          <w:b/>
          <w:bCs/>
          <w:sz w:val="28"/>
          <w:szCs w:val="28"/>
          <w:rtl/>
          <w:lang w:val="en-US" w:bidi="fa-IR"/>
        </w:rPr>
        <w:t>تخل</w:t>
      </w:r>
      <w:r w:rsidRPr="002B0BE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b/>
          <w:bCs/>
          <w:sz w:val="28"/>
          <w:szCs w:val="28"/>
          <w:rtl/>
          <w:lang w:val="en-US" w:bidi="fa-IR"/>
        </w:rPr>
        <w:t>ه</w:t>
      </w:r>
      <w:r w:rsidRPr="002B0BEF">
        <w:rPr>
          <w:rFonts w:cs="Calibri"/>
          <w:b/>
          <w:bCs/>
          <w:sz w:val="28"/>
          <w:szCs w:val="28"/>
          <w:rtl/>
          <w:lang w:val="en-US" w:bidi="fa-IR"/>
        </w:rPr>
        <w:t xml:space="preserve"> خازن چ</w:t>
      </w:r>
      <w:r w:rsidRPr="002B0BE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b/>
          <w:bCs/>
          <w:sz w:val="28"/>
          <w:szCs w:val="28"/>
          <w:rtl/>
          <w:lang w:val="en-US" w:bidi="fa-IR"/>
        </w:rPr>
        <w:t>ست؟</w:t>
      </w:r>
    </w:p>
    <w:p w:rsidR="002B0BEF" w:rsidRDefault="002B0BEF" w:rsidP="002B0BEF">
      <w:pPr>
        <w:bidi/>
        <w:rPr>
          <w:rFonts w:cs="Calibri"/>
          <w:sz w:val="28"/>
          <w:szCs w:val="28"/>
          <w:rtl/>
          <w:lang w:val="en-US" w:bidi="fa-IR"/>
        </w:rPr>
      </w:pPr>
      <w:r w:rsidRPr="002B0BEF">
        <w:rPr>
          <w:rFonts w:cs="Calibri"/>
          <w:sz w:val="28"/>
          <w:szCs w:val="28"/>
          <w:rtl/>
          <w:lang w:val="en-US" w:bidi="fa-IR"/>
        </w:rPr>
        <w:t>اگر بارها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خازن شارژ شده‌ا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را تخل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ه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م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به اصطلاح «دشارژ» خازن گفته م</w:t>
      </w:r>
      <w:r w:rsidRPr="002B0BEF">
        <w:rPr>
          <w:rFonts w:cs="Calibri" w:hint="cs"/>
          <w:sz w:val="28"/>
          <w:szCs w:val="28"/>
          <w:rtl/>
          <w:lang w:val="en-US" w:bidi="fa-IR"/>
        </w:rPr>
        <w:t>ی‌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2B0BEF">
        <w:rPr>
          <w:rFonts w:cs="Calibri"/>
          <w:sz w:val="28"/>
          <w:szCs w:val="28"/>
          <w:rtl/>
          <w:lang w:val="en-US" w:bidi="fa-IR"/>
        </w:rPr>
        <w:t>.</w:t>
      </w:r>
    </w:p>
    <w:p w:rsidR="002B0BEF" w:rsidRDefault="002B0BEF" w:rsidP="002B0BEF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2B0BEF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0A9D3F7" wp14:editId="7A27B498">
            <wp:extent cx="2645701" cy="1092200"/>
            <wp:effectExtent l="0" t="0" r="0" b="0"/>
            <wp:docPr id="158501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13162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74" cy="112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EF" w:rsidRDefault="002B0BEF" w:rsidP="002B0BE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B0BEF">
        <w:rPr>
          <w:rFonts w:cs="Calibri"/>
          <w:sz w:val="28"/>
          <w:szCs w:val="28"/>
          <w:rtl/>
          <w:lang w:val="en-US" w:bidi="fa-IR"/>
        </w:rPr>
        <w:lastRenderedPageBreak/>
        <w:t xml:space="preserve">در شکل </w:t>
      </w:r>
      <w:r w:rsidR="002235BD">
        <w:rPr>
          <w:rFonts w:cs="Calibri" w:hint="cs"/>
          <w:sz w:val="28"/>
          <w:szCs w:val="28"/>
          <w:rtl/>
          <w:lang w:val="en-US" w:bidi="fa-IR"/>
        </w:rPr>
        <w:t>صفحه‌ی قبل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که 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ک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مدار با منبع تغذ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ه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مستق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م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ک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خازن و مقاومت در آن وجود دارد. در شکل چپ که کل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د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B0BEF">
        <w:rPr>
          <w:rFonts w:cs="Calibri"/>
          <w:sz w:val="28"/>
          <w:szCs w:val="28"/>
          <w:lang w:val="en-US" w:bidi="fa-IR"/>
        </w:rPr>
        <w:t>S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در حالت ۱ قرار دارد، باتر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در مدار متصل است و خازن در حال شارژ شدن است. در شکل راست که کل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د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B0BEF">
        <w:rPr>
          <w:rFonts w:cs="Calibri"/>
          <w:sz w:val="28"/>
          <w:szCs w:val="28"/>
          <w:lang w:val="en-US" w:bidi="fa-IR"/>
        </w:rPr>
        <w:t>S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در حالت ۲ قرار داده شده است، اتصال باتر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در مدار قطع م</w:t>
      </w:r>
      <w:r w:rsidRPr="002B0BEF">
        <w:rPr>
          <w:rFonts w:cs="Calibri" w:hint="cs"/>
          <w:sz w:val="28"/>
          <w:szCs w:val="28"/>
          <w:rtl/>
          <w:lang w:val="en-US" w:bidi="fa-IR"/>
        </w:rPr>
        <w:t>ی‌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و د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ر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نت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جه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بارها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خازن به وس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له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مقاومت تخل</w:t>
      </w:r>
      <w:r w:rsidRPr="002B0BEF">
        <w:rPr>
          <w:rFonts w:cs="Calibri" w:hint="cs"/>
          <w:sz w:val="28"/>
          <w:szCs w:val="28"/>
          <w:rtl/>
          <w:lang w:val="en-US" w:bidi="fa-IR"/>
        </w:rPr>
        <w:t>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ه</w:t>
      </w:r>
      <w:r w:rsidRPr="002B0BEF">
        <w:rPr>
          <w:rFonts w:cs="Calibri"/>
          <w:sz w:val="28"/>
          <w:szCs w:val="28"/>
          <w:rtl/>
          <w:lang w:val="en-US" w:bidi="fa-IR"/>
        </w:rPr>
        <w:t xml:space="preserve"> «دشارژ» م</w:t>
      </w:r>
      <w:r w:rsidRPr="002B0BEF">
        <w:rPr>
          <w:rFonts w:cs="Calibri" w:hint="cs"/>
          <w:sz w:val="28"/>
          <w:szCs w:val="28"/>
          <w:rtl/>
          <w:lang w:val="en-US" w:bidi="fa-IR"/>
        </w:rPr>
        <w:t>ی‌</w:t>
      </w:r>
      <w:r w:rsidRPr="002B0BE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2B0BEF">
        <w:rPr>
          <w:rFonts w:cs="Calibri"/>
          <w:sz w:val="28"/>
          <w:szCs w:val="28"/>
          <w:rtl/>
          <w:lang w:val="en-US" w:bidi="fa-IR"/>
        </w:rPr>
        <w:t>.</w:t>
      </w:r>
    </w:p>
    <w:p w:rsidR="002B0BEF" w:rsidRDefault="002B0BEF" w:rsidP="007B1F7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7B1F75" w:rsidRPr="007B1F75" w:rsidRDefault="007B1F75" w:rsidP="007B1F75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7B1F75">
        <w:rPr>
          <w:rFonts w:cs="Calibri"/>
          <w:b/>
          <w:bCs/>
          <w:sz w:val="28"/>
          <w:szCs w:val="28"/>
          <w:rtl/>
          <w:lang w:val="en-US" w:bidi="fa-IR"/>
        </w:rPr>
        <w:t>مدار شارژ و دشارژ خازن با</w:t>
      </w:r>
      <w:r w:rsidRPr="007B1F75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b/>
          <w:bCs/>
          <w:sz w:val="28"/>
          <w:szCs w:val="28"/>
          <w:rtl/>
          <w:lang w:val="en-US" w:bidi="fa-IR"/>
        </w:rPr>
        <w:t>د</w:t>
      </w:r>
      <w:r w:rsidRPr="007B1F75">
        <w:rPr>
          <w:rFonts w:cs="Calibri"/>
          <w:b/>
          <w:bCs/>
          <w:sz w:val="28"/>
          <w:szCs w:val="28"/>
          <w:rtl/>
          <w:lang w:val="en-US" w:bidi="fa-IR"/>
        </w:rPr>
        <w:t xml:space="preserve"> چگونه باشد؟</w:t>
      </w:r>
    </w:p>
    <w:p w:rsidR="007B1F75" w:rsidRPr="007B1F75" w:rsidRDefault="007B1F75" w:rsidP="007B1F7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7B1F75">
        <w:rPr>
          <w:rFonts w:cs="Calibri" w:hint="eastAsia"/>
          <w:sz w:val="28"/>
          <w:szCs w:val="28"/>
          <w:rtl/>
          <w:lang w:val="en-US" w:bidi="fa-IR"/>
        </w:rPr>
        <w:t>مدار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شارژ و دشارژ خازن 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ک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از مدارها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مهم و پرکاربرد در الکترون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ک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است که برا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فرآ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ند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ها استفاده م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شود. خازن ها از جمله اجزا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اساس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در بس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از ادوات الکتر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ک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و الکترون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ک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هستند و ن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از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به مدارها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شارژ و دشارژ مناسب دارند تا به درست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عمل کنند</w:t>
      </w:r>
      <w:r w:rsidRPr="007B1F75">
        <w:rPr>
          <w:rFonts w:cs="Calibri"/>
          <w:sz w:val="28"/>
          <w:szCs w:val="28"/>
          <w:lang w:val="en-US" w:bidi="fa-IR"/>
        </w:rPr>
        <w:t>.</w:t>
      </w:r>
    </w:p>
    <w:p w:rsidR="007B1F75" w:rsidRPr="007B1F75" w:rsidRDefault="007B1F75" w:rsidP="007B1F7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7B1F75">
        <w:rPr>
          <w:rFonts w:cs="Calibri" w:hint="eastAsia"/>
          <w:sz w:val="28"/>
          <w:szCs w:val="28"/>
          <w:rtl/>
          <w:lang w:val="en-US" w:bidi="fa-IR"/>
        </w:rPr>
        <w:t>مدار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شارژ وهم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طور دشارژ با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د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به گونه 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طراح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شود که عملکرد خازن را به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نه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کند و از خطرات مرتبط با شارژ و دشارژ خازن جلوگ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ر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کند. 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مدار با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د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از عناصر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نظ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ر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مقاومت ها، د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ودها،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ترانز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ستورها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و سوئ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چ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ها استفاده کند تا فرآ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ند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مربوطه را کنترل کند</w:t>
      </w:r>
      <w:r w:rsidRPr="007B1F75">
        <w:rPr>
          <w:rFonts w:cs="Calibri"/>
          <w:sz w:val="28"/>
          <w:szCs w:val="28"/>
          <w:lang w:val="en-US" w:bidi="fa-IR"/>
        </w:rPr>
        <w:t>.</w:t>
      </w:r>
    </w:p>
    <w:p w:rsidR="007B1F75" w:rsidRPr="007B1F75" w:rsidRDefault="007B1F75" w:rsidP="007B1F7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7B1F75">
        <w:rPr>
          <w:rFonts w:cs="Calibri" w:hint="eastAsia"/>
          <w:sz w:val="28"/>
          <w:szCs w:val="28"/>
          <w:rtl/>
          <w:lang w:val="en-US" w:bidi="fa-IR"/>
        </w:rPr>
        <w:t>برا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ک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مدار شارژ و دشارژ 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من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و با عملکرد به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نه،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لازم است مدار دارا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محافظت ها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لازم برا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جلوگ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ر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از اتصال ها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نادرست، افزا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ش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و ولتاژ ب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ش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از حد، و حفاظت از خطرات احتمال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باشد. همچن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مدار با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د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دارا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ستم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کنترل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مناسب برا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مد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ر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ت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شارژ و دشارژ مربوط به خازن باشد تا از عمر خازن و عملکرد مدار به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نه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برخوردار باشد</w:t>
      </w:r>
      <w:r w:rsidRPr="007B1F75">
        <w:rPr>
          <w:rFonts w:cs="Calibri"/>
          <w:sz w:val="28"/>
          <w:szCs w:val="28"/>
          <w:lang w:val="en-US" w:bidi="fa-IR"/>
        </w:rPr>
        <w:t>.</w:t>
      </w:r>
    </w:p>
    <w:p w:rsidR="002B0BEF" w:rsidRDefault="007B1F75" w:rsidP="007B1F7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7B1F75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نها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ت،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طراح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ک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مدار برا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منظور ن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ازمند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دقت و دانش فن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است تا عملکرد به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نه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و ا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من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مدار تضم</w:t>
      </w:r>
      <w:r w:rsidRPr="007B1F75">
        <w:rPr>
          <w:rFonts w:cs="Calibri" w:hint="cs"/>
          <w:sz w:val="28"/>
          <w:szCs w:val="28"/>
          <w:rtl/>
          <w:lang w:val="en-US" w:bidi="fa-IR"/>
        </w:rPr>
        <w:t>ی</w:t>
      </w:r>
      <w:r w:rsidRPr="007B1F75">
        <w:rPr>
          <w:rFonts w:cs="Calibri" w:hint="eastAsia"/>
          <w:sz w:val="28"/>
          <w:szCs w:val="28"/>
          <w:rtl/>
          <w:lang w:val="en-US" w:bidi="fa-IR"/>
        </w:rPr>
        <w:t>ن</w:t>
      </w:r>
      <w:r w:rsidRPr="007B1F75">
        <w:rPr>
          <w:rFonts w:cs="Calibri"/>
          <w:sz w:val="28"/>
          <w:szCs w:val="28"/>
          <w:rtl/>
          <w:lang w:val="en-US" w:bidi="fa-IR"/>
        </w:rPr>
        <w:t xml:space="preserve"> شود.</w:t>
      </w:r>
    </w:p>
    <w:p w:rsidR="007B1F75" w:rsidRDefault="007B1F75" w:rsidP="00904B20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904B20" w:rsidRPr="00904B20" w:rsidRDefault="00904B20" w:rsidP="00904B20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904B20">
        <w:rPr>
          <w:rFonts w:cs="Calibri"/>
          <w:b/>
          <w:bCs/>
          <w:sz w:val="28"/>
          <w:szCs w:val="28"/>
          <w:rtl/>
          <w:lang w:val="en-US" w:bidi="fa-IR"/>
        </w:rPr>
        <w:t>رعا</w:t>
      </w:r>
      <w:r w:rsidRPr="00904B20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b/>
          <w:bCs/>
          <w:sz w:val="28"/>
          <w:szCs w:val="28"/>
          <w:rtl/>
          <w:lang w:val="en-US" w:bidi="fa-IR"/>
        </w:rPr>
        <w:t>ت</w:t>
      </w:r>
      <w:r w:rsidRPr="00904B20">
        <w:rPr>
          <w:rFonts w:cs="Calibri"/>
          <w:b/>
          <w:bCs/>
          <w:sz w:val="28"/>
          <w:szCs w:val="28"/>
          <w:rtl/>
          <w:lang w:val="en-US" w:bidi="fa-IR"/>
        </w:rPr>
        <w:t xml:space="preserve"> نکات ا</w:t>
      </w:r>
      <w:r w:rsidRPr="00904B20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b/>
          <w:bCs/>
          <w:sz w:val="28"/>
          <w:szCs w:val="28"/>
          <w:rtl/>
          <w:lang w:val="en-US" w:bidi="fa-IR"/>
        </w:rPr>
        <w:t>من</w:t>
      </w:r>
      <w:r w:rsidRPr="00904B20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b/>
          <w:bCs/>
          <w:sz w:val="28"/>
          <w:szCs w:val="28"/>
          <w:rtl/>
          <w:lang w:val="en-US" w:bidi="fa-IR"/>
        </w:rPr>
        <w:t xml:space="preserve"> هنگام شارژ </w:t>
      </w:r>
      <w:r w:rsidRPr="00904B20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b/>
          <w:bCs/>
          <w:sz w:val="28"/>
          <w:szCs w:val="28"/>
          <w:rtl/>
          <w:lang w:val="en-US" w:bidi="fa-IR"/>
        </w:rPr>
        <w:t>ا</w:t>
      </w:r>
      <w:r w:rsidRPr="00904B20">
        <w:rPr>
          <w:rFonts w:cs="Calibri"/>
          <w:b/>
          <w:bCs/>
          <w:sz w:val="28"/>
          <w:szCs w:val="28"/>
          <w:rtl/>
          <w:lang w:val="en-US" w:bidi="fa-IR"/>
        </w:rPr>
        <w:t xml:space="preserve"> دشارژ خازن</w:t>
      </w:r>
    </w:p>
    <w:p w:rsidR="00904B20" w:rsidRPr="00904B20" w:rsidRDefault="00904B20" w:rsidP="00904B20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04B20">
        <w:rPr>
          <w:rFonts w:cs="Calibri" w:hint="eastAsia"/>
          <w:sz w:val="28"/>
          <w:szCs w:val="28"/>
          <w:rtl/>
          <w:lang w:val="en-US" w:bidi="fa-IR"/>
        </w:rPr>
        <w:t>شارژ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و دشارژ خازن با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ست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در چارچوب 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ک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سر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نکات 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من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انجام شود، تا خطرات و مشکلات پ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آن به کل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برطرف گردد. موارد ز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ر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اگر به درست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رعا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ت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ش</w:t>
      </w:r>
      <w:r w:rsidR="002172CF">
        <w:rPr>
          <w:rFonts w:cs="Calibri" w:hint="cs"/>
          <w:sz w:val="28"/>
          <w:szCs w:val="28"/>
          <w:rtl/>
          <w:lang w:val="en-US" w:bidi="fa-IR"/>
        </w:rPr>
        <w:t>و</w:t>
      </w:r>
      <w:r w:rsidRPr="00904B20">
        <w:rPr>
          <w:rFonts w:cs="Calibri"/>
          <w:sz w:val="28"/>
          <w:szCs w:val="28"/>
          <w:rtl/>
          <w:lang w:val="en-US" w:bidi="fa-IR"/>
        </w:rPr>
        <w:t>ند، خطر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همچون برق گرفتگ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وجود نداشته و با 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من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به درست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رعا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ت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گردد، به موارد ز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ر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توجه نما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</w:t>
      </w:r>
      <w:r>
        <w:rPr>
          <w:rFonts w:cs="Calibri" w:hint="cs"/>
          <w:sz w:val="28"/>
          <w:szCs w:val="28"/>
          <w:rtl/>
          <w:lang w:val="en-US" w:bidi="fa-IR"/>
        </w:rPr>
        <w:t>:</w:t>
      </w:r>
    </w:p>
    <w:p w:rsidR="00904B20" w:rsidRPr="00904B20" w:rsidRDefault="00904B20" w:rsidP="00904B20">
      <w:pPr>
        <w:pStyle w:val="ListParagraph"/>
        <w:numPr>
          <w:ilvl w:val="0"/>
          <w:numId w:val="13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04B20">
        <w:rPr>
          <w:rFonts w:cs="Calibri"/>
          <w:sz w:val="28"/>
          <w:szCs w:val="28"/>
          <w:rtl/>
          <w:lang w:val="en-US" w:bidi="fa-IR"/>
        </w:rPr>
        <w:t>قبل از هر کار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از قطع بودن تغذ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ه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برق خازن مطمئن شو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</w:t>
      </w:r>
      <w:r w:rsidRPr="00904B20">
        <w:rPr>
          <w:rFonts w:cs="Calibri"/>
          <w:sz w:val="28"/>
          <w:szCs w:val="28"/>
          <w:rtl/>
          <w:lang w:val="en-US" w:bidi="fa-IR"/>
        </w:rPr>
        <w:t>. 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ن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کار م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تواند خطرات برق گرفتگ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را کاهش دهد</w:t>
      </w:r>
      <w:r w:rsidRPr="00904B20">
        <w:rPr>
          <w:rFonts w:cs="Calibri"/>
          <w:sz w:val="28"/>
          <w:szCs w:val="28"/>
          <w:lang w:val="en-US" w:bidi="fa-IR"/>
        </w:rPr>
        <w:t>.</w:t>
      </w:r>
    </w:p>
    <w:p w:rsidR="00904B20" w:rsidRPr="00904B20" w:rsidRDefault="00904B20" w:rsidP="00904B20">
      <w:pPr>
        <w:pStyle w:val="ListParagraph"/>
        <w:numPr>
          <w:ilvl w:val="0"/>
          <w:numId w:val="13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04B20">
        <w:rPr>
          <w:rFonts w:cs="Calibri"/>
          <w:sz w:val="28"/>
          <w:szCs w:val="28"/>
          <w:rtl/>
          <w:lang w:val="en-US" w:bidi="fa-IR"/>
        </w:rPr>
        <w:t>از ابزارها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مناسب استفاده کن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و حتما از مقاومت ها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مناسب برا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محدود کردن جر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ک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در هنگام شارژ و دشارژ خازن بهره جو</w:t>
      </w:r>
      <w:r w:rsidRPr="00904B20">
        <w:rPr>
          <w:rFonts w:cs="Calibri" w:hint="cs"/>
          <w:sz w:val="28"/>
          <w:szCs w:val="28"/>
          <w:rtl/>
          <w:lang w:val="en-US" w:bidi="fa-IR"/>
        </w:rPr>
        <w:t>یی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</w:t>
      </w:r>
      <w:r w:rsidRPr="00904B20">
        <w:rPr>
          <w:rFonts w:cs="Calibri"/>
          <w:sz w:val="28"/>
          <w:szCs w:val="28"/>
          <w:lang w:val="en-US" w:bidi="fa-IR"/>
        </w:rPr>
        <w:t>.</w:t>
      </w:r>
    </w:p>
    <w:p w:rsidR="00904B20" w:rsidRPr="00904B20" w:rsidRDefault="00904B20" w:rsidP="00904B20">
      <w:pPr>
        <w:pStyle w:val="ListParagraph"/>
        <w:numPr>
          <w:ilvl w:val="0"/>
          <w:numId w:val="13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04B20">
        <w:rPr>
          <w:rFonts w:cs="Calibri"/>
          <w:sz w:val="28"/>
          <w:szCs w:val="28"/>
          <w:rtl/>
          <w:lang w:val="en-US" w:bidi="fa-IR"/>
        </w:rPr>
        <w:t>اطم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نان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حاصل کن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که ولتاژ خازن به حداقل م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زان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ممکن رس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است. قبل از هر عمل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ات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شارژ 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ا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دشارژ، خازن را تخل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ه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</w:t>
      </w:r>
      <w:r w:rsidRPr="00904B20">
        <w:rPr>
          <w:rFonts w:cs="Calibri"/>
          <w:sz w:val="28"/>
          <w:szCs w:val="28"/>
          <w:lang w:val="en-US" w:bidi="fa-IR"/>
        </w:rPr>
        <w:t>.</w:t>
      </w:r>
    </w:p>
    <w:p w:rsidR="00904B20" w:rsidRPr="00904B20" w:rsidRDefault="00904B20" w:rsidP="00904B20">
      <w:pPr>
        <w:pStyle w:val="ListParagraph"/>
        <w:numPr>
          <w:ilvl w:val="0"/>
          <w:numId w:val="13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04B20">
        <w:rPr>
          <w:rFonts w:cs="Calibri"/>
          <w:sz w:val="28"/>
          <w:szCs w:val="28"/>
          <w:rtl/>
          <w:lang w:val="en-US" w:bidi="fa-IR"/>
        </w:rPr>
        <w:t>از وسا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ل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من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مانند عا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ق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ها، دستکش ها و ع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نک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ها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من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استفاده کن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</w:t>
      </w:r>
      <w:r w:rsidRPr="00904B20">
        <w:rPr>
          <w:rFonts w:cs="Calibri"/>
          <w:sz w:val="28"/>
          <w:szCs w:val="28"/>
          <w:rtl/>
          <w:lang w:val="en-US" w:bidi="fa-IR"/>
        </w:rPr>
        <w:t>. 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ن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اقدامات م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="00227DC7">
        <w:rPr>
          <w:rFonts w:cs="Calibri" w:hint="cs"/>
          <w:sz w:val="28"/>
          <w:szCs w:val="28"/>
          <w:rtl/>
          <w:lang w:val="en-US" w:bidi="fa-IR"/>
        </w:rPr>
        <w:t>‌</w:t>
      </w:r>
      <w:r w:rsidRPr="00904B20">
        <w:rPr>
          <w:rFonts w:cs="Calibri"/>
          <w:sz w:val="28"/>
          <w:szCs w:val="28"/>
          <w:rtl/>
          <w:lang w:val="en-US" w:bidi="fa-IR"/>
        </w:rPr>
        <w:t>توانند از صدمات جسم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و چشم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جلوگ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ر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کنند</w:t>
      </w:r>
      <w:r w:rsidRPr="00904B20">
        <w:rPr>
          <w:rFonts w:cs="Calibri"/>
          <w:sz w:val="28"/>
          <w:szCs w:val="28"/>
          <w:lang w:val="en-US" w:bidi="fa-IR"/>
        </w:rPr>
        <w:t>.</w:t>
      </w:r>
    </w:p>
    <w:p w:rsidR="00904B20" w:rsidRPr="00904B20" w:rsidRDefault="00904B20" w:rsidP="00904B20">
      <w:pPr>
        <w:pStyle w:val="ListParagraph"/>
        <w:numPr>
          <w:ilvl w:val="0"/>
          <w:numId w:val="13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04B20">
        <w:rPr>
          <w:rFonts w:cs="Calibri"/>
          <w:sz w:val="28"/>
          <w:szCs w:val="28"/>
          <w:rtl/>
          <w:lang w:val="en-US" w:bidi="fa-IR"/>
        </w:rPr>
        <w:t>از دستگاه ها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حفاظت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بهره جو</w:t>
      </w:r>
      <w:r w:rsidRPr="00904B20">
        <w:rPr>
          <w:rFonts w:cs="Calibri" w:hint="cs"/>
          <w:sz w:val="28"/>
          <w:szCs w:val="28"/>
          <w:rtl/>
          <w:lang w:val="en-US" w:bidi="fa-IR"/>
        </w:rPr>
        <w:t>یی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محدود کردن جر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ک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و کنترل شارژ و دشارژ خازن، محافظ جر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ک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و محافظ ولتاژ جزو تجه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زات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مهم و ضرور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هستند</w:t>
      </w:r>
      <w:r w:rsidRPr="00904B20">
        <w:rPr>
          <w:rFonts w:cs="Calibri"/>
          <w:sz w:val="28"/>
          <w:szCs w:val="28"/>
          <w:lang w:val="en-US" w:bidi="fa-IR"/>
        </w:rPr>
        <w:t>.</w:t>
      </w:r>
    </w:p>
    <w:p w:rsidR="00904B20" w:rsidRPr="00904B20" w:rsidRDefault="00904B20" w:rsidP="00904B20">
      <w:pPr>
        <w:pStyle w:val="ListParagraph"/>
        <w:numPr>
          <w:ilvl w:val="0"/>
          <w:numId w:val="13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904B20">
        <w:rPr>
          <w:rFonts w:cs="Calibri"/>
          <w:sz w:val="28"/>
          <w:szCs w:val="28"/>
          <w:rtl/>
          <w:lang w:val="en-US" w:bidi="fa-IR"/>
        </w:rPr>
        <w:t>توص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ه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شود قبل از شروع به کار، دستورالعمل ها و راهنما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ها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تول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کننده را به دقت مطالعه کن</w:t>
      </w:r>
      <w:r w:rsidRPr="00904B20">
        <w:rPr>
          <w:rFonts w:cs="Calibri" w:hint="cs"/>
          <w:sz w:val="28"/>
          <w:szCs w:val="28"/>
          <w:rtl/>
          <w:lang w:val="en-US" w:bidi="fa-IR"/>
        </w:rPr>
        <w:t>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</w:t>
      </w:r>
      <w:r w:rsidRPr="00904B20">
        <w:rPr>
          <w:rFonts w:cs="Calibri"/>
          <w:sz w:val="28"/>
          <w:szCs w:val="28"/>
          <w:rtl/>
          <w:lang w:val="en-US" w:bidi="fa-IR"/>
        </w:rPr>
        <w:t xml:space="preserve"> و به آنها عمل نما</w:t>
      </w:r>
      <w:r w:rsidRPr="00904B20">
        <w:rPr>
          <w:rFonts w:cs="Calibri" w:hint="cs"/>
          <w:sz w:val="28"/>
          <w:szCs w:val="28"/>
          <w:rtl/>
          <w:lang w:val="en-US" w:bidi="fa-IR"/>
        </w:rPr>
        <w:t>یی</w:t>
      </w:r>
      <w:r w:rsidRPr="00904B20">
        <w:rPr>
          <w:rFonts w:cs="Calibri" w:hint="eastAsia"/>
          <w:sz w:val="28"/>
          <w:szCs w:val="28"/>
          <w:rtl/>
          <w:lang w:val="en-US" w:bidi="fa-IR"/>
        </w:rPr>
        <w:t>د</w:t>
      </w:r>
      <w:r w:rsidRPr="00904B20">
        <w:rPr>
          <w:rFonts w:cs="Calibri"/>
          <w:sz w:val="28"/>
          <w:szCs w:val="28"/>
          <w:lang w:val="en-US" w:bidi="fa-IR"/>
        </w:rPr>
        <w:t>.</w:t>
      </w:r>
    </w:p>
    <w:p w:rsidR="00904B20" w:rsidRDefault="00904B20" w:rsidP="00464350">
      <w:pPr>
        <w:bidi/>
        <w:rPr>
          <w:rFonts w:cs="Calibri"/>
          <w:sz w:val="28"/>
          <w:szCs w:val="28"/>
          <w:rtl/>
          <w:lang w:val="en-US" w:bidi="fa-IR"/>
        </w:rPr>
      </w:pPr>
    </w:p>
    <w:p w:rsidR="00904B20" w:rsidRDefault="00904B20" w:rsidP="00904B20">
      <w:pPr>
        <w:bidi/>
        <w:rPr>
          <w:rFonts w:cs="Calibri"/>
          <w:sz w:val="28"/>
          <w:szCs w:val="28"/>
          <w:rtl/>
          <w:lang w:val="en-US" w:bidi="fa-IR"/>
        </w:rPr>
      </w:pPr>
    </w:p>
    <w:p w:rsidR="00904B20" w:rsidRDefault="00464350" w:rsidP="00904B20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lastRenderedPageBreak/>
        <w:t>روش انجام آزمایش:</w:t>
      </w:r>
    </w:p>
    <w:p w:rsidR="00904B20" w:rsidRDefault="00904B20" w:rsidP="00904B20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>
        <w:rPr>
          <w:rFonts w:cs="Calibri" w:hint="cs"/>
          <w:b/>
          <w:bCs/>
          <w:sz w:val="28"/>
          <w:szCs w:val="28"/>
          <w:rtl/>
          <w:lang w:val="en-US" w:bidi="fa-IR"/>
        </w:rPr>
        <w:t xml:space="preserve">بخش اول:‌اندازه‌گیری </w:t>
      </w:r>
      <w:r w:rsidR="007176B3">
        <w:rPr>
          <w:rFonts w:cs="Calibri" w:hint="cs"/>
          <w:b/>
          <w:bCs/>
          <w:sz w:val="28"/>
          <w:szCs w:val="28"/>
          <w:rtl/>
          <w:lang w:val="en-US" w:bidi="fa-IR"/>
        </w:rPr>
        <w:t>ظرفیت خازن‌ها در حالت‌های تکی، سری و موازی</w:t>
      </w:r>
    </w:p>
    <w:p w:rsidR="007176B3" w:rsidRDefault="007176B3" w:rsidP="007176B3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18403D" w:rsidRDefault="0018403D" w:rsidP="0018403D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  <w:r>
        <w:rPr>
          <w:rFonts w:cs="Calibri"/>
          <w:b/>
          <w:bCs/>
          <w:noProof/>
          <w:sz w:val="28"/>
          <w:szCs w:val="28"/>
          <w:lang w:val="en-US" w:bidi="fa-IR"/>
        </w:rPr>
        <w:drawing>
          <wp:inline distT="0" distB="0" distL="0" distR="0">
            <wp:extent cx="4889500" cy="4254500"/>
            <wp:effectExtent l="0" t="0" r="0" b="0"/>
            <wp:docPr id="200907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73527" name="Picture 2009073527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2565" r="10684" b="1994"/>
                    <a:stretch/>
                  </pic:blipFill>
                  <pic:spPr bwMode="auto">
                    <a:xfrm>
                      <a:off x="0" y="0"/>
                      <a:ext cx="4889500" cy="425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403D" w:rsidRDefault="0018403D" w:rsidP="0018403D">
      <w:pPr>
        <w:bidi/>
        <w:jc w:val="center"/>
        <w:rPr>
          <w:rFonts w:cs="Calibri"/>
          <w:b/>
          <w:bCs/>
          <w:sz w:val="28"/>
          <w:szCs w:val="28"/>
          <w:lang w:val="en-US" w:bidi="fa-IR"/>
        </w:rPr>
      </w:pPr>
    </w:p>
    <w:p w:rsidR="0018403D" w:rsidRDefault="0018403D" w:rsidP="0018403D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>
        <w:rPr>
          <w:rFonts w:cs="Calibri" w:hint="cs"/>
          <w:b/>
          <w:bCs/>
          <w:sz w:val="28"/>
          <w:szCs w:val="28"/>
          <w:rtl/>
          <w:lang w:val="en-US" w:bidi="fa-IR"/>
        </w:rPr>
        <w:t>بخش دوم:‌رسم منحنی‌های شارژ و دشارژ</w:t>
      </w:r>
    </w:p>
    <w:p w:rsidR="0018403D" w:rsidRDefault="0018403D" w:rsidP="0018403D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18403D" w:rsidRPr="00904B20" w:rsidRDefault="0018403D" w:rsidP="0018403D">
      <w:pPr>
        <w:bidi/>
        <w:jc w:val="center"/>
        <w:rPr>
          <w:rFonts w:cs="Calibri"/>
          <w:b/>
          <w:bCs/>
          <w:sz w:val="28"/>
          <w:szCs w:val="28"/>
          <w:rtl/>
          <w:lang w:val="en-US" w:bidi="fa-IR"/>
        </w:rPr>
      </w:pPr>
      <w:r>
        <w:rPr>
          <w:rFonts w:cs="Calibri" w:hint="cs"/>
          <w:b/>
          <w:bCs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5283200" cy="2362200"/>
            <wp:effectExtent l="0" t="0" r="0" b="0"/>
            <wp:docPr id="7033062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06212" name="Picture 703306212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25926" r="5128" b="21083"/>
                    <a:stretch/>
                  </pic:blipFill>
                  <pic:spPr bwMode="auto">
                    <a:xfrm>
                      <a:off x="0" y="0"/>
                      <a:ext cx="52832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1D7" w:rsidRDefault="00E201D7" w:rsidP="005065D9">
      <w:pPr>
        <w:bidi/>
        <w:rPr>
          <w:rFonts w:cs="Calibri"/>
          <w:sz w:val="28"/>
          <w:szCs w:val="28"/>
          <w:rtl/>
          <w:lang w:val="en-US" w:bidi="fa-IR"/>
        </w:rPr>
      </w:pPr>
    </w:p>
    <w:p w:rsidR="0018403D" w:rsidRDefault="0018403D" w:rsidP="0018403D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/>
          <w:noProof/>
          <w:sz w:val="28"/>
          <w:szCs w:val="28"/>
          <w:lang w:val="en-US" w:bidi="fa-IR"/>
        </w:rPr>
        <w:lastRenderedPageBreak/>
        <w:drawing>
          <wp:inline distT="0" distB="0" distL="0" distR="0">
            <wp:extent cx="5257800" cy="1790700"/>
            <wp:effectExtent l="0" t="0" r="0" b="0"/>
            <wp:docPr id="11046708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70848" name="Picture 1104670848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9" t="15955" r="7479" b="43874"/>
                    <a:stretch/>
                  </pic:blipFill>
                  <pic:spPr bwMode="auto">
                    <a:xfrm>
                      <a:off x="0" y="0"/>
                      <a:ext cx="5257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403D" w:rsidRDefault="0018403D" w:rsidP="0018403D">
      <w:pPr>
        <w:bidi/>
        <w:rPr>
          <w:rFonts w:cstheme="minorHAnsi"/>
          <w:sz w:val="28"/>
          <w:szCs w:val="28"/>
          <w:lang w:val="en-US" w:bidi="fa-IR"/>
        </w:rPr>
      </w:pPr>
    </w:p>
    <w:p w:rsidR="00284F01" w:rsidRDefault="00284F01" w:rsidP="00284F01">
      <w:pPr>
        <w:bidi/>
        <w:rPr>
          <w:rFonts w:cstheme="minorHAnsi"/>
          <w:sz w:val="28"/>
          <w:szCs w:val="28"/>
          <w:lang w:val="en-US" w:bidi="fa-IR"/>
        </w:rPr>
      </w:pPr>
    </w:p>
    <w:p w:rsidR="00284F01" w:rsidRDefault="00284F01" w:rsidP="00284F01">
      <w:pPr>
        <w:bidi/>
        <w:rPr>
          <w:rFonts w:cstheme="minorHAnsi"/>
          <w:sz w:val="28"/>
          <w:szCs w:val="28"/>
          <w:lang w:val="en-US" w:bidi="fa-IR"/>
        </w:rPr>
      </w:pPr>
    </w:p>
    <w:p w:rsidR="00D600DE" w:rsidRPr="00D600DE" w:rsidRDefault="00D600DE" w:rsidP="00D600DE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D600DE">
        <w:rPr>
          <w:rFonts w:cstheme="minorHAnsi" w:hint="cs"/>
          <w:b/>
          <w:bCs/>
          <w:sz w:val="28"/>
          <w:szCs w:val="28"/>
          <w:rtl/>
          <w:lang w:val="en-US" w:bidi="fa-IR"/>
        </w:rPr>
        <w:t>جدول شارژ خازن ۱:</w:t>
      </w:r>
    </w:p>
    <w:tbl>
      <w:tblPr>
        <w:tblStyle w:val="TableGrid"/>
        <w:tblW w:w="9464" w:type="dxa"/>
        <w:jc w:val="center"/>
        <w:tblLook w:val="04A0" w:firstRow="1" w:lastRow="0" w:firstColumn="1" w:lastColumn="0" w:noHBand="0" w:noVBand="1"/>
      </w:tblPr>
      <w:tblGrid>
        <w:gridCol w:w="1762"/>
        <w:gridCol w:w="1540"/>
        <w:gridCol w:w="1540"/>
        <w:gridCol w:w="1540"/>
        <w:gridCol w:w="1541"/>
        <w:gridCol w:w="1541"/>
      </w:tblGrid>
      <w:tr w:rsidR="00D600DE" w:rsidTr="00D600DE">
        <w:trPr>
          <w:jc w:val="center"/>
        </w:trPr>
        <w:tc>
          <w:tcPr>
            <w:tcW w:w="1762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 xml:space="preserve">زمان 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T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 S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S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20 S</w:t>
            </w:r>
          </w:p>
        </w:tc>
        <w:tc>
          <w:tcPr>
            <w:tcW w:w="1541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30 S</w:t>
            </w:r>
          </w:p>
        </w:tc>
        <w:tc>
          <w:tcPr>
            <w:tcW w:w="1541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50 S</w:t>
            </w:r>
          </w:p>
        </w:tc>
      </w:tr>
      <w:tr w:rsidR="00D600DE" w:rsidTr="00D600DE">
        <w:trPr>
          <w:jc w:val="center"/>
        </w:trPr>
        <w:tc>
          <w:tcPr>
            <w:tcW w:w="1762" w:type="dxa"/>
            <w:vAlign w:val="center"/>
          </w:tcPr>
          <w:p w:rsidR="00D600DE" w:rsidRPr="00D600DE" w:rsidRDefault="00D600DE" w:rsidP="00D600DE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V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p</w:t>
            </w: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 xml:space="preserve"> ولتاژ منبع 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1541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1541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</w:tr>
      <w:tr w:rsidR="00D600DE" w:rsidTr="00D600DE">
        <w:trPr>
          <w:jc w:val="center"/>
        </w:trPr>
        <w:tc>
          <w:tcPr>
            <w:tcW w:w="1762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V </w:t>
            </w: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ولتاژ ولت‌متر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3.8 V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1.4 V</w:t>
            </w:r>
          </w:p>
        </w:tc>
        <w:tc>
          <w:tcPr>
            <w:tcW w:w="1541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0.4 V</w:t>
            </w:r>
          </w:p>
        </w:tc>
        <w:tc>
          <w:tcPr>
            <w:tcW w:w="1541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 V</w:t>
            </w:r>
          </w:p>
        </w:tc>
      </w:tr>
      <w:tr w:rsidR="00D600DE" w:rsidTr="00D600DE">
        <w:trPr>
          <w:jc w:val="center"/>
        </w:trPr>
        <w:tc>
          <w:tcPr>
            <w:tcW w:w="1762" w:type="dxa"/>
            <w:vAlign w:val="center"/>
          </w:tcPr>
          <w:p w:rsidR="00D600DE" w:rsidRP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V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C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= V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p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- V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 V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6.2 V</w:t>
            </w:r>
          </w:p>
        </w:tc>
        <w:tc>
          <w:tcPr>
            <w:tcW w:w="1540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8.6 V</w:t>
            </w:r>
          </w:p>
        </w:tc>
        <w:tc>
          <w:tcPr>
            <w:tcW w:w="1541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9.6 V</w:t>
            </w:r>
          </w:p>
        </w:tc>
        <w:tc>
          <w:tcPr>
            <w:tcW w:w="1541" w:type="dxa"/>
            <w:vAlign w:val="center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</w:tr>
    </w:tbl>
    <w:p w:rsidR="00F905DC" w:rsidRDefault="00F905DC" w:rsidP="002E4317">
      <w:pPr>
        <w:bidi/>
        <w:rPr>
          <w:rFonts w:cstheme="minorHAnsi"/>
          <w:sz w:val="28"/>
          <w:szCs w:val="28"/>
          <w:lang w:val="en-US" w:bidi="fa-IR"/>
        </w:rPr>
      </w:pPr>
    </w:p>
    <w:p w:rsidR="002E4317" w:rsidRPr="003B3357" w:rsidRDefault="002E4317" w:rsidP="002E4317">
      <w:pPr>
        <w:bidi/>
        <w:rPr>
          <w:rFonts w:cstheme="minorHAnsi"/>
          <w:b/>
          <w:bCs/>
          <w:sz w:val="28"/>
          <w:szCs w:val="28"/>
          <w:lang w:val="en-US" w:bidi="fa-IR"/>
        </w:rPr>
      </w:pPr>
      <w:r w:rsidRPr="005065D9">
        <w:rPr>
          <w:rFonts w:cstheme="minorHAnsi" w:hint="cs"/>
          <w:b/>
          <w:bCs/>
          <w:sz w:val="28"/>
          <w:szCs w:val="28"/>
          <w:rtl/>
          <w:lang w:val="en-US" w:bidi="fa-IR"/>
        </w:rPr>
        <w:t>نمودار میله‌ای جهتِ نمایش بهتر داده‌های جمع‌آوری‌شده:</w:t>
      </w:r>
    </w:p>
    <w:p w:rsidR="00284F01" w:rsidRDefault="00284F01" w:rsidP="00284F01">
      <w:pPr>
        <w:bidi/>
        <w:jc w:val="center"/>
        <w:rPr>
          <w:rFonts w:cstheme="minorHAnsi"/>
          <w:sz w:val="28"/>
          <w:szCs w:val="28"/>
          <w:lang w:val="en-US" w:bidi="fa-IR"/>
        </w:rPr>
      </w:pPr>
      <w:r>
        <w:rPr>
          <w:rFonts w:cstheme="minorHAnsi"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2959100" cy="2377848"/>
            <wp:effectExtent l="0" t="0" r="0" b="0"/>
            <wp:docPr id="55794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2910" name="Picture 557942910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" t="6000" r="12353" b="4000"/>
                    <a:stretch/>
                  </pic:blipFill>
                  <pic:spPr bwMode="auto">
                    <a:xfrm>
                      <a:off x="0" y="0"/>
                      <a:ext cx="2959100" cy="237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F01" w:rsidRPr="00284F01" w:rsidRDefault="00284F01" w:rsidP="00284F01">
      <w:pPr>
        <w:bidi/>
        <w:jc w:val="center"/>
        <w:rPr>
          <w:rFonts w:cstheme="minorHAnsi"/>
          <w:sz w:val="28"/>
          <w:szCs w:val="28"/>
          <w:lang w:val="en-US" w:bidi="fa-IR"/>
        </w:rPr>
      </w:pPr>
    </w:p>
    <w:p w:rsidR="00284F01" w:rsidRDefault="00284F01" w:rsidP="00284F01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D600DE" w:rsidRPr="00D600DE" w:rsidRDefault="00D600DE" w:rsidP="00284F01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D600DE">
        <w:rPr>
          <w:rFonts w:cstheme="minorHAnsi" w:hint="cs"/>
          <w:b/>
          <w:bCs/>
          <w:sz w:val="28"/>
          <w:szCs w:val="28"/>
          <w:rtl/>
          <w:lang w:val="en-US" w:bidi="fa-IR"/>
        </w:rPr>
        <w:t xml:space="preserve">جدول </w:t>
      </w:r>
      <w:r w:rsidR="00962C96">
        <w:rPr>
          <w:rFonts w:cstheme="minorHAnsi" w:hint="cs"/>
          <w:b/>
          <w:bCs/>
          <w:sz w:val="28"/>
          <w:szCs w:val="28"/>
          <w:rtl/>
          <w:lang w:val="en-US" w:bidi="fa-IR"/>
        </w:rPr>
        <w:t>د</w:t>
      </w:r>
      <w:r w:rsidRPr="00D600DE">
        <w:rPr>
          <w:rFonts w:cstheme="minorHAnsi" w:hint="cs"/>
          <w:b/>
          <w:bCs/>
          <w:sz w:val="28"/>
          <w:szCs w:val="28"/>
          <w:rtl/>
          <w:lang w:val="en-US" w:bidi="fa-IR"/>
        </w:rPr>
        <w:t>شارژ خازن ۱: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D600DE" w:rsidTr="00D600DE">
        <w:tc>
          <w:tcPr>
            <w:tcW w:w="1558" w:type="dxa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T</w:t>
            </w:r>
          </w:p>
        </w:tc>
        <w:tc>
          <w:tcPr>
            <w:tcW w:w="1558" w:type="dxa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 S</w:t>
            </w:r>
          </w:p>
        </w:tc>
        <w:tc>
          <w:tcPr>
            <w:tcW w:w="1558" w:type="dxa"/>
          </w:tcPr>
          <w:p w:rsidR="00D600DE" w:rsidRDefault="00962C96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S</w:t>
            </w:r>
          </w:p>
        </w:tc>
        <w:tc>
          <w:tcPr>
            <w:tcW w:w="1558" w:type="dxa"/>
          </w:tcPr>
          <w:p w:rsidR="00D600DE" w:rsidRDefault="00962C96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20 S</w:t>
            </w:r>
          </w:p>
        </w:tc>
        <w:tc>
          <w:tcPr>
            <w:tcW w:w="1559" w:type="dxa"/>
          </w:tcPr>
          <w:p w:rsidR="00D600DE" w:rsidRDefault="00962C96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30 S</w:t>
            </w:r>
          </w:p>
        </w:tc>
        <w:tc>
          <w:tcPr>
            <w:tcW w:w="1559" w:type="dxa"/>
          </w:tcPr>
          <w:p w:rsidR="00D600DE" w:rsidRDefault="00962C96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50 S</w:t>
            </w:r>
          </w:p>
        </w:tc>
      </w:tr>
      <w:tr w:rsidR="00D600DE" w:rsidTr="00D600DE">
        <w:tc>
          <w:tcPr>
            <w:tcW w:w="1558" w:type="dxa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V</w:t>
            </w:r>
          </w:p>
        </w:tc>
        <w:tc>
          <w:tcPr>
            <w:tcW w:w="1558" w:type="dxa"/>
          </w:tcPr>
          <w:p w:rsidR="00D600DE" w:rsidRDefault="00D600DE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1558" w:type="dxa"/>
          </w:tcPr>
          <w:p w:rsidR="00D600DE" w:rsidRDefault="00962C96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3.8 V</w:t>
            </w:r>
          </w:p>
        </w:tc>
        <w:tc>
          <w:tcPr>
            <w:tcW w:w="1558" w:type="dxa"/>
          </w:tcPr>
          <w:p w:rsidR="00D600DE" w:rsidRDefault="00962C96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1.4 V</w:t>
            </w:r>
          </w:p>
        </w:tc>
        <w:tc>
          <w:tcPr>
            <w:tcW w:w="1559" w:type="dxa"/>
          </w:tcPr>
          <w:p w:rsidR="00D600DE" w:rsidRDefault="00962C96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0.4 V</w:t>
            </w:r>
          </w:p>
        </w:tc>
        <w:tc>
          <w:tcPr>
            <w:tcW w:w="1559" w:type="dxa"/>
          </w:tcPr>
          <w:p w:rsidR="00D600DE" w:rsidRDefault="00962C96" w:rsidP="00D600DE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 V</w:t>
            </w:r>
          </w:p>
        </w:tc>
      </w:tr>
    </w:tbl>
    <w:p w:rsidR="00D600DE" w:rsidRDefault="00D600DE" w:rsidP="00D600DE">
      <w:pPr>
        <w:rPr>
          <w:rFonts w:cstheme="minorHAnsi"/>
          <w:sz w:val="28"/>
          <w:szCs w:val="28"/>
          <w:rtl/>
          <w:lang w:val="en-US" w:bidi="fa-IR"/>
        </w:rPr>
      </w:pPr>
    </w:p>
    <w:p w:rsidR="00284F01" w:rsidRDefault="00284F01" w:rsidP="002E4317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284F01" w:rsidRDefault="00284F01" w:rsidP="00284F01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2E4317" w:rsidRPr="003B3357" w:rsidRDefault="002E4317" w:rsidP="00284F01">
      <w:pPr>
        <w:bidi/>
        <w:rPr>
          <w:rFonts w:cstheme="minorHAnsi"/>
          <w:b/>
          <w:bCs/>
          <w:sz w:val="28"/>
          <w:szCs w:val="28"/>
          <w:lang w:val="en-US" w:bidi="fa-IR"/>
        </w:rPr>
      </w:pPr>
      <w:r w:rsidRPr="005065D9">
        <w:rPr>
          <w:rFonts w:cstheme="minorHAnsi" w:hint="cs"/>
          <w:b/>
          <w:bCs/>
          <w:sz w:val="28"/>
          <w:szCs w:val="28"/>
          <w:rtl/>
          <w:lang w:val="en-US" w:bidi="fa-IR"/>
        </w:rPr>
        <w:lastRenderedPageBreak/>
        <w:t>نمودار میله‌ای جهتِ نمایش بهتر داده‌های جمع‌آوری‌شده:</w:t>
      </w:r>
    </w:p>
    <w:p w:rsidR="00632016" w:rsidRDefault="00284F01" w:rsidP="00284F01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3257045" cy="2667000"/>
            <wp:effectExtent l="0" t="0" r="0" b="0"/>
            <wp:docPr id="2123936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3636" name="Picture 212393636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5" t="5600" r="14117" b="4000"/>
                    <a:stretch/>
                  </pic:blipFill>
                  <pic:spPr bwMode="auto">
                    <a:xfrm>
                      <a:off x="0" y="0"/>
                      <a:ext cx="325704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F01" w:rsidRDefault="00284F01" w:rsidP="00632016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632016" w:rsidRPr="00632016" w:rsidRDefault="00632016" w:rsidP="00284F01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D600DE">
        <w:rPr>
          <w:rFonts w:cstheme="minorHAnsi" w:hint="cs"/>
          <w:b/>
          <w:bCs/>
          <w:sz w:val="28"/>
          <w:szCs w:val="28"/>
          <w:rtl/>
          <w:lang w:val="en-US" w:bidi="fa-IR"/>
        </w:rPr>
        <w:t>جدول شارژ خازن</w:t>
      </w:r>
      <w:r>
        <w:rPr>
          <w:rFonts w:cstheme="minorHAnsi"/>
          <w:b/>
          <w:bCs/>
          <w:sz w:val="28"/>
          <w:szCs w:val="28"/>
          <w:lang w:val="en-US" w:bidi="fa-IR"/>
        </w:rPr>
        <w:t xml:space="preserve"> </w:t>
      </w: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۲:</w:t>
      </w:r>
    </w:p>
    <w:tbl>
      <w:tblPr>
        <w:tblStyle w:val="TableGrid"/>
        <w:tblW w:w="10826" w:type="dxa"/>
        <w:jc w:val="center"/>
        <w:tblLook w:val="04A0" w:firstRow="1" w:lastRow="0" w:firstColumn="1" w:lastColumn="0" w:noHBand="0" w:noVBand="1"/>
      </w:tblPr>
      <w:tblGrid>
        <w:gridCol w:w="1259"/>
        <w:gridCol w:w="786"/>
        <w:gridCol w:w="852"/>
        <w:gridCol w:w="852"/>
        <w:gridCol w:w="852"/>
        <w:gridCol w:w="852"/>
        <w:gridCol w:w="786"/>
        <w:gridCol w:w="852"/>
        <w:gridCol w:w="888"/>
        <w:gridCol w:w="888"/>
        <w:gridCol w:w="881"/>
        <w:gridCol w:w="1078"/>
      </w:tblGrid>
      <w:tr w:rsidR="00284F01" w:rsidTr="00284F01">
        <w:trPr>
          <w:trHeight w:val="424"/>
          <w:jc w:val="center"/>
        </w:trPr>
        <w:tc>
          <w:tcPr>
            <w:tcW w:w="1259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 xml:space="preserve">زمان 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T</w:t>
            </w:r>
          </w:p>
        </w:tc>
        <w:tc>
          <w:tcPr>
            <w:tcW w:w="786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 S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S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20 S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30 S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50 S</w:t>
            </w:r>
          </w:p>
        </w:tc>
        <w:tc>
          <w:tcPr>
            <w:tcW w:w="786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70 s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90 S</w:t>
            </w:r>
          </w:p>
        </w:tc>
        <w:tc>
          <w:tcPr>
            <w:tcW w:w="88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120 S</w:t>
            </w:r>
          </w:p>
        </w:tc>
        <w:tc>
          <w:tcPr>
            <w:tcW w:w="88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150 S</w:t>
            </w:r>
          </w:p>
        </w:tc>
        <w:tc>
          <w:tcPr>
            <w:tcW w:w="881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180 s</w:t>
            </w:r>
          </w:p>
        </w:tc>
        <w:tc>
          <w:tcPr>
            <w:tcW w:w="107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200 S</w:t>
            </w:r>
          </w:p>
        </w:tc>
      </w:tr>
      <w:tr w:rsidR="00284F01" w:rsidTr="00284F01">
        <w:trPr>
          <w:trHeight w:val="827"/>
          <w:jc w:val="center"/>
        </w:trPr>
        <w:tc>
          <w:tcPr>
            <w:tcW w:w="1259" w:type="dxa"/>
            <w:vAlign w:val="center"/>
          </w:tcPr>
          <w:p w:rsidR="00632016" w:rsidRPr="00D600DE" w:rsidRDefault="00632016" w:rsidP="002077BB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V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p</w:t>
            </w: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 xml:space="preserve"> ولتاژ منبع </w:t>
            </w:r>
          </w:p>
        </w:tc>
        <w:tc>
          <w:tcPr>
            <w:tcW w:w="786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786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88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88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881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107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</w:tr>
      <w:tr w:rsidR="00284F01" w:rsidTr="00284F01">
        <w:trPr>
          <w:trHeight w:val="852"/>
          <w:jc w:val="center"/>
        </w:trPr>
        <w:tc>
          <w:tcPr>
            <w:tcW w:w="1259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V </w:t>
            </w: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ولتاژ ولت‌متر</w:t>
            </w:r>
          </w:p>
        </w:tc>
        <w:tc>
          <w:tcPr>
            <w:tcW w:w="786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7.6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6.2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4.8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3.2 V</w:t>
            </w:r>
          </w:p>
        </w:tc>
        <w:tc>
          <w:tcPr>
            <w:tcW w:w="786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2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1.4 V</w:t>
            </w:r>
          </w:p>
        </w:tc>
        <w:tc>
          <w:tcPr>
            <w:tcW w:w="88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0.6 V</w:t>
            </w:r>
          </w:p>
        </w:tc>
        <w:tc>
          <w:tcPr>
            <w:tcW w:w="88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0.4 V</w:t>
            </w:r>
          </w:p>
        </w:tc>
        <w:tc>
          <w:tcPr>
            <w:tcW w:w="881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0.2 V</w:t>
            </w:r>
          </w:p>
        </w:tc>
        <w:tc>
          <w:tcPr>
            <w:tcW w:w="107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 V</w:t>
            </w:r>
          </w:p>
        </w:tc>
      </w:tr>
      <w:tr w:rsidR="00284F01" w:rsidTr="00284F01">
        <w:trPr>
          <w:trHeight w:val="438"/>
          <w:jc w:val="center"/>
        </w:trPr>
        <w:tc>
          <w:tcPr>
            <w:tcW w:w="1259" w:type="dxa"/>
            <w:vAlign w:val="center"/>
          </w:tcPr>
          <w:p w:rsidR="00632016" w:rsidRPr="00D600DE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V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C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= V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p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- V</w:t>
            </w:r>
          </w:p>
        </w:tc>
        <w:tc>
          <w:tcPr>
            <w:tcW w:w="786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 V</w:t>
            </w:r>
          </w:p>
        </w:tc>
        <w:tc>
          <w:tcPr>
            <w:tcW w:w="852" w:type="dxa"/>
            <w:vAlign w:val="center"/>
          </w:tcPr>
          <w:p w:rsidR="00632016" w:rsidRDefault="00CE348A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3.6</w:t>
            </w:r>
            <w:r w:rsidR="00632016">
              <w:rPr>
                <w:rFonts w:cstheme="minorHAnsi"/>
                <w:sz w:val="28"/>
                <w:szCs w:val="28"/>
                <w:lang w:val="en-US" w:bidi="fa-IR"/>
              </w:rPr>
              <w:t xml:space="preserve"> V</w:t>
            </w:r>
          </w:p>
        </w:tc>
        <w:tc>
          <w:tcPr>
            <w:tcW w:w="852" w:type="dxa"/>
            <w:vAlign w:val="center"/>
          </w:tcPr>
          <w:p w:rsidR="00632016" w:rsidRDefault="002C0A88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4.1</w:t>
            </w:r>
            <w:r w:rsidR="00632016">
              <w:rPr>
                <w:rFonts w:cstheme="minorHAnsi"/>
                <w:sz w:val="28"/>
                <w:szCs w:val="28"/>
                <w:lang w:val="en-US" w:bidi="fa-IR"/>
              </w:rPr>
              <w:t xml:space="preserve">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5.2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6.8 V</w:t>
            </w:r>
          </w:p>
        </w:tc>
        <w:tc>
          <w:tcPr>
            <w:tcW w:w="786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8 V</w:t>
            </w:r>
          </w:p>
        </w:tc>
        <w:tc>
          <w:tcPr>
            <w:tcW w:w="852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8.6 V</w:t>
            </w:r>
          </w:p>
        </w:tc>
        <w:tc>
          <w:tcPr>
            <w:tcW w:w="88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9.4 V</w:t>
            </w:r>
          </w:p>
        </w:tc>
        <w:tc>
          <w:tcPr>
            <w:tcW w:w="88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9.6 V</w:t>
            </w:r>
          </w:p>
        </w:tc>
        <w:tc>
          <w:tcPr>
            <w:tcW w:w="881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9.8 V</w:t>
            </w:r>
          </w:p>
        </w:tc>
        <w:tc>
          <w:tcPr>
            <w:tcW w:w="1078" w:type="dxa"/>
            <w:vAlign w:val="center"/>
          </w:tcPr>
          <w:p w:rsidR="00632016" w:rsidRDefault="00632016" w:rsidP="002077BB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</w:tr>
    </w:tbl>
    <w:p w:rsidR="00632016" w:rsidRDefault="00632016" w:rsidP="002E4317">
      <w:pPr>
        <w:bidi/>
        <w:rPr>
          <w:rFonts w:cstheme="minorHAnsi"/>
          <w:sz w:val="28"/>
          <w:szCs w:val="28"/>
          <w:lang w:val="en-US" w:bidi="fa-IR"/>
        </w:rPr>
      </w:pPr>
    </w:p>
    <w:p w:rsidR="00284F01" w:rsidRDefault="00284F01" w:rsidP="002E4317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2E4317" w:rsidRDefault="002E4317" w:rsidP="00284F01">
      <w:pPr>
        <w:bidi/>
        <w:rPr>
          <w:rFonts w:cstheme="minorHAnsi"/>
          <w:b/>
          <w:bCs/>
          <w:sz w:val="28"/>
          <w:szCs w:val="28"/>
          <w:lang w:val="en-US" w:bidi="fa-IR"/>
        </w:rPr>
      </w:pPr>
      <w:r w:rsidRPr="005065D9">
        <w:rPr>
          <w:rFonts w:cstheme="minorHAnsi" w:hint="cs"/>
          <w:b/>
          <w:bCs/>
          <w:sz w:val="28"/>
          <w:szCs w:val="28"/>
          <w:rtl/>
          <w:lang w:val="en-US" w:bidi="fa-IR"/>
        </w:rPr>
        <w:t>نمودار میله‌ای جهتِ نمایش بهتر داده‌های جمع‌آوری‌شده:</w:t>
      </w:r>
    </w:p>
    <w:p w:rsidR="002E4317" w:rsidRPr="00284F01" w:rsidRDefault="00284F01" w:rsidP="00284F01">
      <w:pPr>
        <w:bidi/>
        <w:jc w:val="center"/>
        <w:rPr>
          <w:rFonts w:cstheme="minorHAnsi"/>
          <w:b/>
          <w:bCs/>
          <w:sz w:val="28"/>
          <w:szCs w:val="28"/>
          <w:lang w:val="en-US" w:bidi="fa-IR"/>
        </w:rPr>
      </w:pPr>
      <w:r>
        <w:rPr>
          <w:rFonts w:cstheme="minorHAnsi"/>
          <w:b/>
          <w:bCs/>
          <w:noProof/>
          <w:sz w:val="28"/>
          <w:szCs w:val="28"/>
          <w:lang w:val="en-US" w:bidi="fa-IR"/>
        </w:rPr>
        <w:drawing>
          <wp:inline distT="0" distB="0" distL="0" distR="0">
            <wp:extent cx="3035300" cy="2441434"/>
            <wp:effectExtent l="0" t="0" r="0" b="0"/>
            <wp:docPr id="5492075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07581" name="Picture 549207581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" t="6799" r="13529" b="4400"/>
                    <a:stretch/>
                  </pic:blipFill>
                  <pic:spPr bwMode="auto">
                    <a:xfrm>
                      <a:off x="0" y="0"/>
                      <a:ext cx="3099477" cy="249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729" w:rsidRPr="00632016" w:rsidRDefault="000C2729" w:rsidP="000C2729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D600DE">
        <w:rPr>
          <w:rFonts w:cstheme="minorHAnsi" w:hint="cs"/>
          <w:b/>
          <w:bCs/>
          <w:sz w:val="28"/>
          <w:szCs w:val="28"/>
          <w:rtl/>
          <w:lang w:val="en-US" w:bidi="fa-IR"/>
        </w:rPr>
        <w:lastRenderedPageBreak/>
        <w:t>جدول</w:t>
      </w: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 xml:space="preserve"> د</w:t>
      </w:r>
      <w:r w:rsidRPr="00D600DE">
        <w:rPr>
          <w:rFonts w:cstheme="minorHAnsi" w:hint="cs"/>
          <w:b/>
          <w:bCs/>
          <w:sz w:val="28"/>
          <w:szCs w:val="28"/>
          <w:rtl/>
          <w:lang w:val="en-US" w:bidi="fa-IR"/>
        </w:rPr>
        <w:t>شارژ خازن</w:t>
      </w:r>
      <w:r>
        <w:rPr>
          <w:rFonts w:cstheme="minorHAnsi"/>
          <w:b/>
          <w:bCs/>
          <w:sz w:val="28"/>
          <w:szCs w:val="28"/>
          <w:lang w:val="en-US" w:bidi="fa-IR"/>
        </w:rPr>
        <w:t xml:space="preserve"> </w:t>
      </w: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۲:</w:t>
      </w:r>
    </w:p>
    <w:tbl>
      <w:tblPr>
        <w:tblStyle w:val="TableGrid"/>
        <w:bidiVisual/>
        <w:tblW w:w="10536" w:type="dxa"/>
        <w:jc w:val="center"/>
        <w:tblLook w:val="04A0" w:firstRow="1" w:lastRow="0" w:firstColumn="1" w:lastColumn="0" w:noHBand="0" w:noVBand="1"/>
      </w:tblPr>
      <w:tblGrid>
        <w:gridCol w:w="890"/>
        <w:gridCol w:w="890"/>
        <w:gridCol w:w="890"/>
        <w:gridCol w:w="890"/>
        <w:gridCol w:w="933"/>
        <w:gridCol w:w="720"/>
        <w:gridCol w:w="933"/>
        <w:gridCol w:w="933"/>
        <w:gridCol w:w="933"/>
        <w:gridCol w:w="720"/>
        <w:gridCol w:w="862"/>
        <w:gridCol w:w="942"/>
      </w:tblGrid>
      <w:tr w:rsidR="000C2729" w:rsidTr="000C2729">
        <w:trPr>
          <w:jc w:val="center"/>
        </w:trPr>
        <w:tc>
          <w:tcPr>
            <w:tcW w:w="89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210 S</w:t>
            </w:r>
          </w:p>
        </w:tc>
        <w:tc>
          <w:tcPr>
            <w:tcW w:w="89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180 S</w:t>
            </w:r>
          </w:p>
        </w:tc>
        <w:tc>
          <w:tcPr>
            <w:tcW w:w="89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150 S</w:t>
            </w:r>
          </w:p>
        </w:tc>
        <w:tc>
          <w:tcPr>
            <w:tcW w:w="89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120 S</w:t>
            </w:r>
          </w:p>
        </w:tc>
        <w:tc>
          <w:tcPr>
            <w:tcW w:w="933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90 S</w:t>
            </w:r>
          </w:p>
        </w:tc>
        <w:tc>
          <w:tcPr>
            <w:tcW w:w="72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70 S</w:t>
            </w:r>
          </w:p>
        </w:tc>
        <w:tc>
          <w:tcPr>
            <w:tcW w:w="933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50 S</w:t>
            </w:r>
          </w:p>
        </w:tc>
        <w:tc>
          <w:tcPr>
            <w:tcW w:w="933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30 S</w:t>
            </w:r>
          </w:p>
        </w:tc>
        <w:tc>
          <w:tcPr>
            <w:tcW w:w="933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20 S</w:t>
            </w:r>
          </w:p>
        </w:tc>
        <w:tc>
          <w:tcPr>
            <w:tcW w:w="72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S</w:t>
            </w:r>
          </w:p>
        </w:tc>
        <w:tc>
          <w:tcPr>
            <w:tcW w:w="862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 S</w:t>
            </w:r>
          </w:p>
        </w:tc>
        <w:tc>
          <w:tcPr>
            <w:tcW w:w="942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T (S)</w:t>
            </w:r>
          </w:p>
        </w:tc>
      </w:tr>
      <w:tr w:rsidR="000C2729" w:rsidTr="000C2729">
        <w:trPr>
          <w:jc w:val="center"/>
        </w:trPr>
        <w:tc>
          <w:tcPr>
            <w:tcW w:w="89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 V</w:t>
            </w:r>
          </w:p>
        </w:tc>
        <w:tc>
          <w:tcPr>
            <w:tcW w:w="89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0.2 V</w:t>
            </w:r>
          </w:p>
        </w:tc>
        <w:tc>
          <w:tcPr>
            <w:tcW w:w="89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0.4 V</w:t>
            </w:r>
          </w:p>
        </w:tc>
        <w:tc>
          <w:tcPr>
            <w:tcW w:w="89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0.6 V</w:t>
            </w:r>
          </w:p>
        </w:tc>
        <w:tc>
          <w:tcPr>
            <w:tcW w:w="933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1.4 V</w:t>
            </w:r>
          </w:p>
        </w:tc>
        <w:tc>
          <w:tcPr>
            <w:tcW w:w="72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2 V</w:t>
            </w:r>
          </w:p>
        </w:tc>
        <w:tc>
          <w:tcPr>
            <w:tcW w:w="933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3.2 V</w:t>
            </w:r>
          </w:p>
        </w:tc>
        <w:tc>
          <w:tcPr>
            <w:tcW w:w="933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4.8 V</w:t>
            </w:r>
          </w:p>
        </w:tc>
        <w:tc>
          <w:tcPr>
            <w:tcW w:w="933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6.2 V</w:t>
            </w:r>
          </w:p>
        </w:tc>
        <w:tc>
          <w:tcPr>
            <w:tcW w:w="720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7.6 V</w:t>
            </w:r>
          </w:p>
        </w:tc>
        <w:tc>
          <w:tcPr>
            <w:tcW w:w="862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10 V</w:t>
            </w:r>
          </w:p>
        </w:tc>
        <w:tc>
          <w:tcPr>
            <w:tcW w:w="942" w:type="dxa"/>
            <w:vAlign w:val="center"/>
          </w:tcPr>
          <w:p w:rsidR="000C2729" w:rsidRDefault="000C2729" w:rsidP="000C2729">
            <w:pPr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V </w:t>
            </w: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 xml:space="preserve"> (ولت)</w:t>
            </w:r>
          </w:p>
        </w:tc>
      </w:tr>
    </w:tbl>
    <w:p w:rsidR="00F905DC" w:rsidRDefault="00F905DC" w:rsidP="00F905DC">
      <w:pPr>
        <w:bidi/>
        <w:rPr>
          <w:rFonts w:cstheme="minorHAnsi"/>
          <w:sz w:val="28"/>
          <w:szCs w:val="28"/>
          <w:lang w:val="en-US" w:bidi="fa-IR"/>
        </w:rPr>
      </w:pPr>
    </w:p>
    <w:p w:rsidR="002E4317" w:rsidRPr="003B3357" w:rsidRDefault="002E4317" w:rsidP="002E4317">
      <w:pPr>
        <w:bidi/>
        <w:rPr>
          <w:rFonts w:cstheme="minorHAnsi"/>
          <w:b/>
          <w:bCs/>
          <w:sz w:val="28"/>
          <w:szCs w:val="28"/>
          <w:lang w:val="en-US" w:bidi="fa-IR"/>
        </w:rPr>
      </w:pPr>
      <w:r w:rsidRPr="005065D9">
        <w:rPr>
          <w:rFonts w:cstheme="minorHAnsi" w:hint="cs"/>
          <w:b/>
          <w:bCs/>
          <w:sz w:val="28"/>
          <w:szCs w:val="28"/>
          <w:rtl/>
          <w:lang w:val="en-US" w:bidi="fa-IR"/>
        </w:rPr>
        <w:t>نمودار میله‌ای جهتِ نمایش بهتر داده‌های جمع‌آوری‌شده:</w:t>
      </w:r>
    </w:p>
    <w:p w:rsidR="002E4317" w:rsidRDefault="00284F01" w:rsidP="00284F01">
      <w:pPr>
        <w:bidi/>
        <w:jc w:val="center"/>
        <w:rPr>
          <w:rFonts w:cstheme="minorHAnsi"/>
          <w:sz w:val="28"/>
          <w:szCs w:val="28"/>
          <w:lang w:val="en-US" w:bidi="fa-IR"/>
        </w:rPr>
      </w:pPr>
      <w:r>
        <w:rPr>
          <w:rFonts w:cstheme="minorHAnsi"/>
          <w:noProof/>
          <w:sz w:val="28"/>
          <w:szCs w:val="28"/>
          <w:lang w:val="en-US" w:bidi="fa-IR"/>
        </w:rPr>
        <w:drawing>
          <wp:inline distT="0" distB="0" distL="0" distR="0">
            <wp:extent cx="3594100" cy="2768600"/>
            <wp:effectExtent l="0" t="0" r="0" b="0"/>
            <wp:docPr id="12833002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00294" name="Picture 1283300294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9" t="8400" r="11176" b="4401"/>
                    <a:stretch/>
                  </pic:blipFill>
                  <pic:spPr bwMode="auto">
                    <a:xfrm>
                      <a:off x="0" y="0"/>
                      <a:ext cx="35941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A54" w:rsidRDefault="00196A54" w:rsidP="00196A54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C719D1" w:rsidRDefault="004F6F52" w:rsidP="004F6F52">
      <w:pPr>
        <w:bidi/>
        <w:rPr>
          <w:rFonts w:cstheme="minorHAnsi"/>
          <w:b/>
          <w:bCs/>
          <w:sz w:val="28"/>
          <w:szCs w:val="28"/>
          <w:lang w:val="en-US" w:bidi="fa-IR"/>
        </w:rPr>
      </w:pPr>
      <w:r w:rsidRPr="004F6F52">
        <w:rPr>
          <w:rFonts w:cstheme="minorHAnsi" w:hint="cs"/>
          <w:b/>
          <w:bCs/>
          <w:sz w:val="28"/>
          <w:szCs w:val="28"/>
          <w:rtl/>
          <w:lang w:val="en-US" w:bidi="fa-IR"/>
        </w:rPr>
        <w:t>نتیجه‌گیری:</w:t>
      </w:r>
    </w:p>
    <w:p w:rsidR="00284F01" w:rsidRPr="00284F01" w:rsidRDefault="00284F01" w:rsidP="0041045F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84F01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284F01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284F01">
        <w:rPr>
          <w:rFonts w:cs="Calibri" w:hint="cs"/>
          <w:sz w:val="28"/>
          <w:szCs w:val="28"/>
          <w:rtl/>
          <w:lang w:val="en-US" w:bidi="fa-IR"/>
        </w:rPr>
        <w:t>ی</w:t>
      </w:r>
      <w:r w:rsidRPr="00284F01">
        <w:rPr>
          <w:rFonts w:cs="Calibri" w:hint="eastAsia"/>
          <w:sz w:val="28"/>
          <w:szCs w:val="28"/>
          <w:rtl/>
          <w:lang w:val="en-US" w:bidi="fa-IR"/>
        </w:rPr>
        <w:t>ن</w:t>
      </w:r>
      <w:r w:rsidRPr="00284F01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284F01">
        <w:rPr>
          <w:rFonts w:cs="Calibri" w:hint="cs"/>
          <w:sz w:val="28"/>
          <w:szCs w:val="28"/>
          <w:rtl/>
          <w:lang w:val="en-US" w:bidi="fa-IR"/>
        </w:rPr>
        <w:t>ی</w:t>
      </w:r>
      <w:r w:rsidRPr="00284F01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284F01">
        <w:rPr>
          <w:rFonts w:cs="Calibri"/>
          <w:sz w:val="28"/>
          <w:szCs w:val="28"/>
          <w:rtl/>
          <w:lang w:val="en-US" w:bidi="fa-IR"/>
        </w:rPr>
        <w:t xml:space="preserve"> با بررس</w:t>
      </w:r>
      <w:r w:rsidRPr="00284F01">
        <w:rPr>
          <w:rFonts w:cs="Calibri" w:hint="cs"/>
          <w:sz w:val="28"/>
          <w:szCs w:val="28"/>
          <w:rtl/>
          <w:lang w:val="en-US" w:bidi="fa-IR"/>
        </w:rPr>
        <w:t>ی</w:t>
      </w:r>
      <w:r w:rsidRPr="00284F01">
        <w:rPr>
          <w:rFonts w:cs="Calibri"/>
          <w:sz w:val="28"/>
          <w:szCs w:val="28"/>
          <w:rtl/>
          <w:lang w:val="en-US" w:bidi="fa-IR"/>
        </w:rPr>
        <w:t xml:space="preserve"> رفتار خازن در حالت‌ها</w:t>
      </w:r>
      <w:r w:rsidRPr="00284F01">
        <w:rPr>
          <w:rFonts w:cs="Calibri" w:hint="cs"/>
          <w:sz w:val="28"/>
          <w:szCs w:val="28"/>
          <w:rtl/>
          <w:lang w:val="en-US" w:bidi="fa-IR"/>
        </w:rPr>
        <w:t>ی</w:t>
      </w:r>
      <w:r w:rsidRPr="00284F01">
        <w:rPr>
          <w:rFonts w:cs="Calibri"/>
          <w:sz w:val="28"/>
          <w:szCs w:val="28"/>
          <w:rtl/>
          <w:lang w:val="en-US" w:bidi="fa-IR"/>
        </w:rPr>
        <w:t xml:space="preserve"> مختلف، به درک عم</w:t>
      </w:r>
      <w:r w:rsidRPr="00284F01">
        <w:rPr>
          <w:rFonts w:cs="Calibri" w:hint="cs"/>
          <w:sz w:val="28"/>
          <w:szCs w:val="28"/>
          <w:rtl/>
          <w:lang w:val="en-US" w:bidi="fa-IR"/>
        </w:rPr>
        <w:t>ی</w:t>
      </w:r>
      <w:r w:rsidRPr="00284F01">
        <w:rPr>
          <w:rFonts w:cs="Calibri" w:hint="eastAsia"/>
          <w:sz w:val="28"/>
          <w:szCs w:val="28"/>
          <w:rtl/>
          <w:lang w:val="en-US" w:bidi="fa-IR"/>
        </w:rPr>
        <w:t>ق‌تر</w:t>
      </w:r>
      <w:r w:rsidRPr="00284F01">
        <w:rPr>
          <w:rFonts w:cs="Calibri" w:hint="cs"/>
          <w:sz w:val="28"/>
          <w:szCs w:val="28"/>
          <w:rtl/>
          <w:lang w:val="en-US" w:bidi="fa-IR"/>
        </w:rPr>
        <w:t>ی</w:t>
      </w:r>
      <w:r w:rsidRPr="00284F01">
        <w:rPr>
          <w:rFonts w:cs="Calibri"/>
          <w:sz w:val="28"/>
          <w:szCs w:val="28"/>
          <w:rtl/>
          <w:lang w:val="en-US" w:bidi="fa-IR"/>
        </w:rPr>
        <w:t xml:space="preserve"> از نحوه عملکرد خازن‌ها دست </w:t>
      </w:r>
      <w:r w:rsidRPr="00284F01">
        <w:rPr>
          <w:rFonts w:cs="Calibri" w:hint="cs"/>
          <w:sz w:val="28"/>
          <w:szCs w:val="28"/>
          <w:rtl/>
          <w:lang w:val="en-US" w:bidi="fa-IR"/>
        </w:rPr>
        <w:t>ی</w:t>
      </w:r>
      <w:r w:rsidRPr="00284F01">
        <w:rPr>
          <w:rFonts w:cs="Calibri" w:hint="eastAsia"/>
          <w:sz w:val="28"/>
          <w:szCs w:val="28"/>
          <w:rtl/>
          <w:lang w:val="en-US" w:bidi="fa-IR"/>
        </w:rPr>
        <w:t>افت</w:t>
      </w:r>
      <w:r w:rsidRPr="00284F01">
        <w:rPr>
          <w:rFonts w:cs="Calibri" w:hint="cs"/>
          <w:sz w:val="28"/>
          <w:szCs w:val="28"/>
          <w:rtl/>
          <w:lang w:val="en-US" w:bidi="fa-IR"/>
        </w:rPr>
        <w:t>ی</w:t>
      </w:r>
      <w:r w:rsidR="0041045F">
        <w:rPr>
          <w:rFonts w:cs="Calibri" w:hint="cs"/>
          <w:sz w:val="28"/>
          <w:szCs w:val="28"/>
          <w:rtl/>
          <w:lang w:val="en-US" w:bidi="fa-IR"/>
        </w:rPr>
        <w:t>م:</w:t>
      </w:r>
      <w:r w:rsidRPr="00284F01">
        <w:rPr>
          <w:rFonts w:cstheme="minorHAnsi"/>
          <w:sz w:val="28"/>
          <w:szCs w:val="28"/>
          <w:lang w:val="en-US" w:bidi="fa-IR"/>
        </w:rPr>
        <w:t xml:space="preserve"> </w:t>
      </w:r>
    </w:p>
    <w:p w:rsidR="00284F01" w:rsidRPr="00284F01" w:rsidRDefault="00284F01" w:rsidP="0041045F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</w:p>
    <w:p w:rsidR="00284F01" w:rsidRPr="0041045F" w:rsidRDefault="00284F01" w:rsidP="0041045F">
      <w:pPr>
        <w:bidi/>
        <w:jc w:val="both"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41045F">
        <w:rPr>
          <w:rFonts w:cs="Calibri"/>
          <w:b/>
          <w:bCs/>
          <w:sz w:val="28"/>
          <w:szCs w:val="28"/>
          <w:rtl/>
          <w:lang w:val="en-US" w:bidi="fa-IR"/>
        </w:rPr>
        <w:t>منحن</w:t>
      </w:r>
      <w:r w:rsidRPr="0041045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41045F">
        <w:rPr>
          <w:rFonts w:cs="Calibri"/>
          <w:b/>
          <w:bCs/>
          <w:sz w:val="28"/>
          <w:szCs w:val="28"/>
          <w:rtl/>
          <w:lang w:val="en-US" w:bidi="fa-IR"/>
        </w:rPr>
        <w:t xml:space="preserve"> شارژ</w:t>
      </w:r>
      <w:r w:rsidRPr="0041045F">
        <w:rPr>
          <w:rFonts w:cstheme="minorHAnsi"/>
          <w:b/>
          <w:bCs/>
          <w:sz w:val="28"/>
          <w:szCs w:val="28"/>
          <w:lang w:val="en-US" w:bidi="fa-IR"/>
        </w:rPr>
        <w:t>:</w:t>
      </w:r>
    </w:p>
    <w:p w:rsidR="00284F01" w:rsidRPr="0041045F" w:rsidRDefault="00284F01" w:rsidP="0041045F">
      <w:pPr>
        <w:pStyle w:val="ListParagraph"/>
        <w:numPr>
          <w:ilvl w:val="0"/>
          <w:numId w:val="15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1045F">
        <w:rPr>
          <w:rFonts w:cs="Calibri"/>
          <w:sz w:val="28"/>
          <w:szCs w:val="28"/>
          <w:rtl/>
          <w:lang w:val="en-US" w:bidi="fa-IR"/>
        </w:rPr>
        <w:t>به طور کل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منحن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شارژ خازن به صورت نما</w:t>
      </w:r>
      <w:r w:rsidRPr="0041045F">
        <w:rPr>
          <w:rFonts w:cs="Calibri" w:hint="cs"/>
          <w:sz w:val="28"/>
          <w:szCs w:val="28"/>
          <w:rtl/>
          <w:lang w:val="en-US" w:bidi="fa-IR"/>
        </w:rPr>
        <w:t>یی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است</w:t>
      </w:r>
      <w:r w:rsidRPr="0041045F">
        <w:rPr>
          <w:rFonts w:cstheme="minorHAnsi"/>
          <w:sz w:val="28"/>
          <w:szCs w:val="28"/>
          <w:lang w:val="en-US" w:bidi="fa-IR"/>
        </w:rPr>
        <w:t>.</w:t>
      </w:r>
    </w:p>
    <w:p w:rsidR="00284F01" w:rsidRPr="0041045F" w:rsidRDefault="00284F01" w:rsidP="0041045F">
      <w:pPr>
        <w:pStyle w:val="ListParagraph"/>
        <w:numPr>
          <w:ilvl w:val="0"/>
          <w:numId w:val="15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1045F">
        <w:rPr>
          <w:rFonts w:cs="Calibri"/>
          <w:sz w:val="28"/>
          <w:szCs w:val="28"/>
          <w:rtl/>
          <w:lang w:val="en-US" w:bidi="fa-IR"/>
        </w:rPr>
        <w:t>در ابتدا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شارژ، سرعت شارژ خازن بالا است و به مرور زمان کاهش م</w:t>
      </w:r>
      <w:r w:rsidRPr="0041045F">
        <w:rPr>
          <w:rFonts w:cs="Calibri" w:hint="cs"/>
          <w:sz w:val="28"/>
          <w:szCs w:val="28"/>
          <w:rtl/>
          <w:lang w:val="en-US" w:bidi="fa-IR"/>
        </w:rPr>
        <w:t>ی‌ی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41045F">
        <w:rPr>
          <w:rFonts w:cstheme="minorHAnsi"/>
          <w:sz w:val="28"/>
          <w:szCs w:val="28"/>
          <w:lang w:val="en-US" w:bidi="fa-IR"/>
        </w:rPr>
        <w:t>.</w:t>
      </w:r>
    </w:p>
    <w:p w:rsidR="00284F01" w:rsidRPr="0041045F" w:rsidRDefault="00284F01" w:rsidP="0041045F">
      <w:pPr>
        <w:pStyle w:val="ListParagraph"/>
        <w:numPr>
          <w:ilvl w:val="0"/>
          <w:numId w:val="15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1045F">
        <w:rPr>
          <w:rFonts w:cs="Calibri"/>
          <w:sz w:val="28"/>
          <w:szCs w:val="28"/>
          <w:rtl/>
          <w:lang w:val="en-US" w:bidi="fa-IR"/>
        </w:rPr>
        <w:t>دل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امر، افزا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ش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ولتاژ دو سر خازن با گذشت زمان است</w:t>
      </w:r>
      <w:r w:rsidRPr="0041045F">
        <w:rPr>
          <w:rFonts w:cstheme="minorHAnsi"/>
          <w:sz w:val="28"/>
          <w:szCs w:val="28"/>
          <w:lang w:val="en-US" w:bidi="fa-IR"/>
        </w:rPr>
        <w:t>.</w:t>
      </w:r>
    </w:p>
    <w:p w:rsidR="00284F01" w:rsidRPr="0041045F" w:rsidRDefault="00284F01" w:rsidP="0041045F">
      <w:pPr>
        <w:pStyle w:val="ListParagraph"/>
        <w:numPr>
          <w:ilvl w:val="0"/>
          <w:numId w:val="15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1045F">
        <w:rPr>
          <w:rFonts w:cs="Calibri"/>
          <w:sz w:val="28"/>
          <w:szCs w:val="28"/>
          <w:rtl/>
          <w:lang w:val="en-US" w:bidi="fa-IR"/>
        </w:rPr>
        <w:t>با افزا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ش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ولتاژ، جر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عبور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از خازن کاهش م</w:t>
      </w:r>
      <w:r w:rsidRPr="0041045F">
        <w:rPr>
          <w:rFonts w:cs="Calibri" w:hint="cs"/>
          <w:sz w:val="28"/>
          <w:szCs w:val="28"/>
          <w:rtl/>
          <w:lang w:val="en-US" w:bidi="fa-IR"/>
        </w:rPr>
        <w:t>ی‌ی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41045F">
        <w:rPr>
          <w:rFonts w:cstheme="minorHAnsi"/>
          <w:sz w:val="28"/>
          <w:szCs w:val="28"/>
          <w:lang w:val="en-US" w:bidi="fa-IR"/>
        </w:rPr>
        <w:t>.</w:t>
      </w:r>
    </w:p>
    <w:p w:rsidR="00284F01" w:rsidRPr="0041045F" w:rsidRDefault="00284F01" w:rsidP="0041045F">
      <w:pPr>
        <w:pStyle w:val="ListParagraph"/>
        <w:numPr>
          <w:ilvl w:val="0"/>
          <w:numId w:val="15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1045F">
        <w:rPr>
          <w:rFonts w:cs="Calibri"/>
          <w:sz w:val="28"/>
          <w:szCs w:val="28"/>
          <w:rtl/>
          <w:lang w:val="en-US" w:bidi="fa-IR"/>
        </w:rPr>
        <w:t>زمان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که ولتاژ دو سر خازن به ولتاژ منبع تغذ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ه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برسد، فرآ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ند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شارژ متوقف م</w:t>
      </w:r>
      <w:r w:rsidRPr="0041045F">
        <w:rPr>
          <w:rFonts w:cs="Calibri" w:hint="cs"/>
          <w:sz w:val="28"/>
          <w:szCs w:val="28"/>
          <w:rtl/>
          <w:lang w:val="en-US" w:bidi="fa-IR"/>
        </w:rPr>
        <w:t>ی‌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41045F">
        <w:rPr>
          <w:rFonts w:cstheme="minorHAnsi"/>
          <w:sz w:val="28"/>
          <w:szCs w:val="28"/>
          <w:lang w:val="en-US" w:bidi="fa-IR"/>
        </w:rPr>
        <w:t>.</w:t>
      </w:r>
    </w:p>
    <w:p w:rsidR="00284F01" w:rsidRPr="00284F01" w:rsidRDefault="00284F01" w:rsidP="0041045F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</w:p>
    <w:p w:rsidR="00284F01" w:rsidRPr="0041045F" w:rsidRDefault="00284F01" w:rsidP="0041045F">
      <w:pPr>
        <w:bidi/>
        <w:jc w:val="both"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41045F">
        <w:rPr>
          <w:rFonts w:cs="Calibri"/>
          <w:b/>
          <w:bCs/>
          <w:sz w:val="28"/>
          <w:szCs w:val="28"/>
          <w:rtl/>
          <w:lang w:val="en-US" w:bidi="fa-IR"/>
        </w:rPr>
        <w:t>منحن</w:t>
      </w:r>
      <w:r w:rsidRPr="0041045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41045F">
        <w:rPr>
          <w:rFonts w:cs="Calibri"/>
          <w:b/>
          <w:bCs/>
          <w:sz w:val="28"/>
          <w:szCs w:val="28"/>
          <w:rtl/>
          <w:lang w:val="en-US" w:bidi="fa-IR"/>
        </w:rPr>
        <w:t xml:space="preserve"> دشارژ</w:t>
      </w:r>
      <w:r w:rsidRPr="0041045F">
        <w:rPr>
          <w:rFonts w:cstheme="minorHAnsi"/>
          <w:b/>
          <w:bCs/>
          <w:sz w:val="28"/>
          <w:szCs w:val="28"/>
          <w:lang w:val="en-US" w:bidi="fa-IR"/>
        </w:rPr>
        <w:t>:</w:t>
      </w:r>
    </w:p>
    <w:p w:rsidR="00284F01" w:rsidRPr="0041045F" w:rsidRDefault="00284F01" w:rsidP="0041045F">
      <w:pPr>
        <w:pStyle w:val="ListParagraph"/>
        <w:numPr>
          <w:ilvl w:val="0"/>
          <w:numId w:val="16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1045F">
        <w:rPr>
          <w:rFonts w:cs="Calibri"/>
          <w:sz w:val="28"/>
          <w:szCs w:val="28"/>
          <w:rtl/>
          <w:lang w:val="en-US" w:bidi="fa-IR"/>
        </w:rPr>
        <w:t>به طور کل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منحن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دشارژ خازن به صورت خط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است</w:t>
      </w:r>
      <w:r w:rsidRPr="0041045F">
        <w:rPr>
          <w:rFonts w:cstheme="minorHAnsi"/>
          <w:sz w:val="28"/>
          <w:szCs w:val="28"/>
          <w:lang w:val="en-US" w:bidi="fa-IR"/>
        </w:rPr>
        <w:t>.</w:t>
      </w:r>
    </w:p>
    <w:p w:rsidR="00284F01" w:rsidRPr="0041045F" w:rsidRDefault="00284F01" w:rsidP="0041045F">
      <w:pPr>
        <w:pStyle w:val="ListParagraph"/>
        <w:numPr>
          <w:ilvl w:val="0"/>
          <w:numId w:val="16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1045F">
        <w:rPr>
          <w:rFonts w:cs="Calibri"/>
          <w:sz w:val="28"/>
          <w:szCs w:val="28"/>
          <w:rtl/>
          <w:lang w:val="en-US" w:bidi="fa-IR"/>
        </w:rPr>
        <w:t>در ابتدا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دشارژ، سرعت دشارژ خازن بالا است و به مرور زمان کاهش م</w:t>
      </w:r>
      <w:r w:rsidRPr="0041045F">
        <w:rPr>
          <w:rFonts w:cs="Calibri" w:hint="cs"/>
          <w:sz w:val="28"/>
          <w:szCs w:val="28"/>
          <w:rtl/>
          <w:lang w:val="en-US" w:bidi="fa-IR"/>
        </w:rPr>
        <w:t>ی‌ی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41045F">
        <w:rPr>
          <w:rFonts w:cstheme="minorHAnsi"/>
          <w:sz w:val="28"/>
          <w:szCs w:val="28"/>
          <w:lang w:val="en-US" w:bidi="fa-IR"/>
        </w:rPr>
        <w:t>.</w:t>
      </w:r>
    </w:p>
    <w:p w:rsidR="00284F01" w:rsidRPr="0041045F" w:rsidRDefault="00284F01" w:rsidP="0041045F">
      <w:pPr>
        <w:pStyle w:val="ListParagraph"/>
        <w:numPr>
          <w:ilvl w:val="0"/>
          <w:numId w:val="16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1045F">
        <w:rPr>
          <w:rFonts w:cs="Calibri"/>
          <w:sz w:val="28"/>
          <w:szCs w:val="28"/>
          <w:rtl/>
          <w:lang w:val="en-US" w:bidi="fa-IR"/>
        </w:rPr>
        <w:t>دل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ل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ن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امر، کاهش ولتاژ دو سر خازن با گذشت زمان است</w:t>
      </w:r>
      <w:r w:rsidRPr="0041045F">
        <w:rPr>
          <w:rFonts w:cstheme="minorHAnsi"/>
          <w:sz w:val="28"/>
          <w:szCs w:val="28"/>
          <w:lang w:val="en-US" w:bidi="fa-IR"/>
        </w:rPr>
        <w:t>.</w:t>
      </w:r>
    </w:p>
    <w:p w:rsidR="00284F01" w:rsidRPr="0041045F" w:rsidRDefault="00284F01" w:rsidP="0041045F">
      <w:pPr>
        <w:pStyle w:val="ListParagraph"/>
        <w:numPr>
          <w:ilvl w:val="0"/>
          <w:numId w:val="16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1045F">
        <w:rPr>
          <w:rFonts w:cs="Calibri"/>
          <w:sz w:val="28"/>
          <w:szCs w:val="28"/>
          <w:rtl/>
          <w:lang w:val="en-US" w:bidi="fa-IR"/>
        </w:rPr>
        <w:t>با کاهش ولتاژ، جر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عبور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از خازن ن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ز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کاهش م</w:t>
      </w:r>
      <w:r w:rsidRPr="0041045F">
        <w:rPr>
          <w:rFonts w:cs="Calibri" w:hint="cs"/>
          <w:sz w:val="28"/>
          <w:szCs w:val="28"/>
          <w:rtl/>
          <w:lang w:val="en-US" w:bidi="fa-IR"/>
        </w:rPr>
        <w:t>ی‌ی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ابد</w:t>
      </w:r>
      <w:r w:rsidRPr="0041045F">
        <w:rPr>
          <w:rFonts w:cstheme="minorHAnsi"/>
          <w:sz w:val="28"/>
          <w:szCs w:val="28"/>
          <w:lang w:val="en-US" w:bidi="fa-IR"/>
        </w:rPr>
        <w:t>.</w:t>
      </w:r>
    </w:p>
    <w:p w:rsidR="00284F01" w:rsidRPr="0041045F" w:rsidRDefault="00284F01" w:rsidP="0041045F">
      <w:pPr>
        <w:pStyle w:val="ListParagraph"/>
        <w:numPr>
          <w:ilvl w:val="0"/>
          <w:numId w:val="16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1045F">
        <w:rPr>
          <w:rFonts w:cs="Calibri"/>
          <w:sz w:val="28"/>
          <w:szCs w:val="28"/>
          <w:rtl/>
          <w:lang w:val="en-US" w:bidi="fa-IR"/>
        </w:rPr>
        <w:t>زمان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که ولتاژ دو سر خازن به صفر برسد، فرآ</w:t>
      </w:r>
      <w:r w:rsidRPr="0041045F">
        <w:rPr>
          <w:rFonts w:cs="Calibri" w:hint="cs"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ند</w:t>
      </w:r>
      <w:r w:rsidRPr="0041045F">
        <w:rPr>
          <w:rFonts w:cs="Calibri"/>
          <w:sz w:val="28"/>
          <w:szCs w:val="28"/>
          <w:rtl/>
          <w:lang w:val="en-US" w:bidi="fa-IR"/>
        </w:rPr>
        <w:t xml:space="preserve"> دشارژ متوقف م</w:t>
      </w:r>
      <w:r w:rsidRPr="0041045F">
        <w:rPr>
          <w:rFonts w:cs="Calibri" w:hint="cs"/>
          <w:sz w:val="28"/>
          <w:szCs w:val="28"/>
          <w:rtl/>
          <w:lang w:val="en-US" w:bidi="fa-IR"/>
        </w:rPr>
        <w:t>ی‌</w:t>
      </w:r>
      <w:r w:rsidRPr="0041045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41045F">
        <w:rPr>
          <w:rFonts w:cstheme="minorHAnsi"/>
          <w:sz w:val="28"/>
          <w:szCs w:val="28"/>
          <w:lang w:val="en-US" w:bidi="fa-IR"/>
        </w:rPr>
        <w:t>.</w:t>
      </w:r>
    </w:p>
    <w:p w:rsidR="00284F01" w:rsidRPr="0041045F" w:rsidRDefault="00284F01" w:rsidP="0041045F">
      <w:pPr>
        <w:bidi/>
        <w:jc w:val="both"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41045F">
        <w:rPr>
          <w:rFonts w:cs="Calibri"/>
          <w:b/>
          <w:bCs/>
          <w:sz w:val="28"/>
          <w:szCs w:val="28"/>
          <w:rtl/>
          <w:lang w:val="en-US" w:bidi="fa-IR"/>
        </w:rPr>
        <w:lastRenderedPageBreak/>
        <w:t>نکات قابل توجه</w:t>
      </w:r>
      <w:r w:rsidRPr="0041045F">
        <w:rPr>
          <w:rFonts w:cstheme="minorHAnsi"/>
          <w:b/>
          <w:bCs/>
          <w:sz w:val="28"/>
          <w:szCs w:val="28"/>
          <w:lang w:val="en-US" w:bidi="fa-IR"/>
        </w:rPr>
        <w:t>:</w:t>
      </w:r>
    </w:p>
    <w:p w:rsidR="00284F01" w:rsidRPr="002172CF" w:rsidRDefault="00284F01" w:rsidP="002172CF">
      <w:pPr>
        <w:pStyle w:val="ListParagraph"/>
        <w:numPr>
          <w:ilvl w:val="0"/>
          <w:numId w:val="18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172CF">
        <w:rPr>
          <w:rFonts w:cs="Calibri"/>
          <w:sz w:val="28"/>
          <w:szCs w:val="28"/>
          <w:rtl/>
          <w:lang w:val="en-US" w:bidi="fa-IR"/>
        </w:rPr>
        <w:t>شکل دق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ق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منحن</w:t>
      </w:r>
      <w:r w:rsidRPr="002172CF">
        <w:rPr>
          <w:rFonts w:cs="Calibri" w:hint="cs"/>
          <w:sz w:val="28"/>
          <w:szCs w:val="28"/>
          <w:rtl/>
          <w:lang w:val="en-US" w:bidi="fa-IR"/>
        </w:rPr>
        <w:t>ی‌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شارژ و دشارژ به عوامل مختلف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مانند نوع خازن، مقدار ولتاژ منبع تغذ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ه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و مقاومت مدار بستگ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دارد</w:t>
      </w:r>
      <w:r w:rsidRPr="002172CF">
        <w:rPr>
          <w:rFonts w:cstheme="minorHAnsi"/>
          <w:sz w:val="28"/>
          <w:szCs w:val="28"/>
          <w:lang w:val="en-US" w:bidi="fa-IR"/>
        </w:rPr>
        <w:t>.</w:t>
      </w:r>
    </w:p>
    <w:p w:rsidR="00284F01" w:rsidRPr="002172CF" w:rsidRDefault="00284F01" w:rsidP="002172CF">
      <w:pPr>
        <w:pStyle w:val="ListParagraph"/>
        <w:numPr>
          <w:ilvl w:val="0"/>
          <w:numId w:val="18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172CF">
        <w:rPr>
          <w:rFonts w:cs="Calibri"/>
          <w:sz w:val="28"/>
          <w:szCs w:val="28"/>
          <w:rtl/>
          <w:lang w:val="en-US" w:bidi="fa-IR"/>
        </w:rPr>
        <w:t>در آزما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شگاه،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رسم منحن</w:t>
      </w:r>
      <w:r w:rsidRPr="002172CF">
        <w:rPr>
          <w:rFonts w:cs="Calibri" w:hint="cs"/>
          <w:sz w:val="28"/>
          <w:szCs w:val="28"/>
          <w:rtl/>
          <w:lang w:val="en-US" w:bidi="fa-IR"/>
        </w:rPr>
        <w:t>ی‌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شارژ و دشارژ خازن از وسا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ل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مانند ولتمتر، کرنومتر و اس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لوسکوپ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استفاده م</w:t>
      </w:r>
      <w:r w:rsidRPr="002172CF">
        <w:rPr>
          <w:rFonts w:cs="Calibri" w:hint="cs"/>
          <w:sz w:val="28"/>
          <w:szCs w:val="28"/>
          <w:rtl/>
          <w:lang w:val="en-US" w:bidi="fa-IR"/>
        </w:rPr>
        <w:t>ی‌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2172CF">
        <w:rPr>
          <w:rFonts w:cstheme="minorHAnsi"/>
          <w:sz w:val="28"/>
          <w:szCs w:val="28"/>
          <w:lang w:val="en-US" w:bidi="fa-IR"/>
        </w:rPr>
        <w:t>.</w:t>
      </w:r>
    </w:p>
    <w:p w:rsidR="00284F01" w:rsidRPr="00284F01" w:rsidRDefault="00284F01" w:rsidP="0041045F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</w:p>
    <w:p w:rsidR="00284F01" w:rsidRPr="0041045F" w:rsidRDefault="00284F01" w:rsidP="0041045F">
      <w:pPr>
        <w:bidi/>
        <w:jc w:val="both"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41045F">
        <w:rPr>
          <w:rFonts w:cs="Calibri"/>
          <w:b/>
          <w:bCs/>
          <w:sz w:val="28"/>
          <w:szCs w:val="28"/>
          <w:rtl/>
          <w:lang w:val="en-US" w:bidi="fa-IR"/>
        </w:rPr>
        <w:t>نکات کل</w:t>
      </w:r>
      <w:r w:rsidRPr="0041045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41045F">
        <w:rPr>
          <w:rFonts w:cs="Calibri" w:hint="eastAsia"/>
          <w:b/>
          <w:bCs/>
          <w:sz w:val="28"/>
          <w:szCs w:val="28"/>
          <w:rtl/>
          <w:lang w:val="en-US" w:bidi="fa-IR"/>
        </w:rPr>
        <w:t>د</w:t>
      </w:r>
      <w:r w:rsidRPr="0041045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41045F">
        <w:rPr>
          <w:rFonts w:cstheme="minorHAnsi"/>
          <w:b/>
          <w:bCs/>
          <w:sz w:val="28"/>
          <w:szCs w:val="28"/>
          <w:lang w:val="en-US" w:bidi="fa-IR"/>
        </w:rPr>
        <w:t>:</w:t>
      </w:r>
    </w:p>
    <w:p w:rsidR="00284F01" w:rsidRPr="002172CF" w:rsidRDefault="00284F01" w:rsidP="002172CF">
      <w:pPr>
        <w:pStyle w:val="ListParagraph"/>
        <w:numPr>
          <w:ilvl w:val="0"/>
          <w:numId w:val="19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172CF">
        <w:rPr>
          <w:rFonts w:cs="Calibri"/>
          <w:sz w:val="28"/>
          <w:szCs w:val="28"/>
          <w:rtl/>
          <w:lang w:val="en-US" w:bidi="fa-IR"/>
        </w:rPr>
        <w:t>ظرف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ت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خازن در حالت سر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هم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شه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از هر 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ک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از خازن‌ها به تنها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کمتر است</w:t>
      </w:r>
      <w:r w:rsidRPr="002172CF">
        <w:rPr>
          <w:rFonts w:cstheme="minorHAnsi"/>
          <w:sz w:val="28"/>
          <w:szCs w:val="28"/>
          <w:lang w:val="en-US" w:bidi="fa-IR"/>
        </w:rPr>
        <w:t>.</w:t>
      </w:r>
    </w:p>
    <w:p w:rsidR="00284F01" w:rsidRPr="002172CF" w:rsidRDefault="00284F01" w:rsidP="002172CF">
      <w:pPr>
        <w:pStyle w:val="ListParagraph"/>
        <w:numPr>
          <w:ilvl w:val="0"/>
          <w:numId w:val="19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172CF">
        <w:rPr>
          <w:rFonts w:cs="Calibri"/>
          <w:sz w:val="28"/>
          <w:szCs w:val="28"/>
          <w:rtl/>
          <w:lang w:val="en-US" w:bidi="fa-IR"/>
        </w:rPr>
        <w:t>ظرف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ت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خازن در حالت مواز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هم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شه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از هر 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ک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از خازن‌ها به تنها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است</w:t>
      </w:r>
      <w:r w:rsidRPr="002172CF">
        <w:rPr>
          <w:rFonts w:cstheme="minorHAnsi"/>
          <w:sz w:val="28"/>
          <w:szCs w:val="28"/>
          <w:lang w:val="en-US" w:bidi="fa-IR"/>
        </w:rPr>
        <w:t>.</w:t>
      </w:r>
    </w:p>
    <w:p w:rsidR="00284F01" w:rsidRPr="002172CF" w:rsidRDefault="00284F01" w:rsidP="002172CF">
      <w:pPr>
        <w:pStyle w:val="ListParagraph"/>
        <w:numPr>
          <w:ilvl w:val="0"/>
          <w:numId w:val="19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172CF">
        <w:rPr>
          <w:rFonts w:cs="Calibri"/>
          <w:sz w:val="28"/>
          <w:szCs w:val="28"/>
          <w:rtl/>
          <w:lang w:val="en-US" w:bidi="fa-IR"/>
        </w:rPr>
        <w:t>منحن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شارژ خازن به صورت نما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و منحن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دشارژ به صورت خط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است</w:t>
      </w:r>
      <w:r w:rsidRPr="002172CF">
        <w:rPr>
          <w:rFonts w:cstheme="minorHAnsi"/>
          <w:sz w:val="28"/>
          <w:szCs w:val="28"/>
          <w:lang w:val="en-US" w:bidi="fa-IR"/>
        </w:rPr>
        <w:t>.</w:t>
      </w:r>
    </w:p>
    <w:p w:rsidR="00284F01" w:rsidRPr="002172CF" w:rsidRDefault="00284F01" w:rsidP="002172CF">
      <w:pPr>
        <w:pStyle w:val="ListParagraph"/>
        <w:numPr>
          <w:ilvl w:val="0"/>
          <w:numId w:val="19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172CF">
        <w:rPr>
          <w:rFonts w:cs="Calibri"/>
          <w:sz w:val="28"/>
          <w:szCs w:val="28"/>
          <w:rtl/>
          <w:lang w:val="en-US" w:bidi="fa-IR"/>
        </w:rPr>
        <w:t>شکل دق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ق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منحن</w:t>
      </w:r>
      <w:r w:rsidRPr="002172CF">
        <w:rPr>
          <w:rFonts w:cs="Calibri" w:hint="cs"/>
          <w:sz w:val="28"/>
          <w:szCs w:val="28"/>
          <w:rtl/>
          <w:lang w:val="en-US" w:bidi="fa-IR"/>
        </w:rPr>
        <w:t>ی‌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شارژ و دشارژ به عوامل مختلف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مانند نوع خازن، مقدار ولتاژ منبع تغذ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ه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و مقاومت مدار بستگ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دارد</w:t>
      </w:r>
      <w:r w:rsidRPr="002172CF">
        <w:rPr>
          <w:rFonts w:cstheme="minorHAnsi"/>
          <w:sz w:val="28"/>
          <w:szCs w:val="28"/>
          <w:lang w:val="en-US" w:bidi="fa-IR"/>
        </w:rPr>
        <w:t>.</w:t>
      </w:r>
    </w:p>
    <w:p w:rsidR="00284F01" w:rsidRPr="002172CF" w:rsidRDefault="00284F01" w:rsidP="002172CF">
      <w:pPr>
        <w:pStyle w:val="ListParagraph"/>
        <w:numPr>
          <w:ilvl w:val="0"/>
          <w:numId w:val="19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2172CF">
        <w:rPr>
          <w:rFonts w:cs="Calibri"/>
          <w:sz w:val="28"/>
          <w:szCs w:val="28"/>
          <w:rtl/>
          <w:lang w:val="en-US" w:bidi="fa-IR"/>
        </w:rPr>
        <w:t>منحن</w:t>
      </w:r>
      <w:r w:rsidRPr="002172CF">
        <w:rPr>
          <w:rFonts w:cs="Calibri" w:hint="cs"/>
          <w:sz w:val="28"/>
          <w:szCs w:val="28"/>
          <w:rtl/>
          <w:lang w:val="en-US" w:bidi="fa-IR"/>
        </w:rPr>
        <w:t>ی‌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شارژ و دشارژ خازن در کاربردها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مختلف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مانند مدارها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ف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لتر،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مدارها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زمان‌سنج و مدارها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تقو</w:t>
      </w:r>
      <w:r w:rsidRPr="002172CF">
        <w:rPr>
          <w:rFonts w:cs="Calibri" w:hint="cs"/>
          <w:sz w:val="28"/>
          <w:szCs w:val="28"/>
          <w:rtl/>
          <w:lang w:val="en-US" w:bidi="fa-IR"/>
        </w:rPr>
        <w:t>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ت‌کننده</w:t>
      </w:r>
      <w:r w:rsidRPr="002172CF">
        <w:rPr>
          <w:rFonts w:cs="Calibri"/>
          <w:sz w:val="28"/>
          <w:szCs w:val="28"/>
          <w:rtl/>
          <w:lang w:val="en-US" w:bidi="fa-IR"/>
        </w:rPr>
        <w:t xml:space="preserve"> استفاده م</w:t>
      </w:r>
      <w:r w:rsidRPr="002172CF">
        <w:rPr>
          <w:rFonts w:cs="Calibri" w:hint="cs"/>
          <w:sz w:val="28"/>
          <w:szCs w:val="28"/>
          <w:rtl/>
          <w:lang w:val="en-US" w:bidi="fa-IR"/>
        </w:rPr>
        <w:t>ی‌</w:t>
      </w:r>
      <w:r w:rsidRPr="002172CF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2172CF">
        <w:rPr>
          <w:rFonts w:cstheme="minorHAnsi"/>
          <w:sz w:val="28"/>
          <w:szCs w:val="28"/>
          <w:lang w:val="en-US" w:bidi="fa-IR"/>
        </w:rPr>
        <w:t>.</w:t>
      </w:r>
    </w:p>
    <w:p w:rsidR="00284F01" w:rsidRDefault="00284F01" w:rsidP="002E4317">
      <w:pPr>
        <w:bidi/>
        <w:rPr>
          <w:rFonts w:cstheme="minorHAnsi"/>
          <w:sz w:val="28"/>
          <w:szCs w:val="28"/>
          <w:lang w:val="en-US" w:bidi="fa-IR"/>
        </w:rPr>
      </w:pPr>
    </w:p>
    <w:p w:rsidR="00B96602" w:rsidRDefault="00B47E9C" w:rsidP="00284F01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7404F">
        <w:rPr>
          <w:rFonts w:cstheme="minorHAnsi" w:hint="cs"/>
          <w:b/>
          <w:bCs/>
          <w:sz w:val="28"/>
          <w:szCs w:val="28"/>
          <w:rtl/>
          <w:lang w:val="en-US" w:bidi="fa-IR"/>
        </w:rPr>
        <w:t>منابع استفاده‌شده برای تهیه این گزارش:</w:t>
      </w:r>
    </w:p>
    <w:p w:rsidR="00AD4FC4" w:rsidRPr="00630FD2" w:rsidRDefault="00AD4FC4" w:rsidP="00AD4FC4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hyperlink r:id="rId28" w:history="1">
        <w:r w:rsidRPr="00630FD2">
          <w:rPr>
            <w:rStyle w:val="Hyperlink"/>
            <w:rFonts w:cstheme="minorHAnsi"/>
            <w:sz w:val="28"/>
            <w:szCs w:val="28"/>
            <w:lang w:val="en-US" w:bidi="fa-IR"/>
          </w:rPr>
          <w:t>https://www.wikipedia.org/</w:t>
        </w:r>
      </w:hyperlink>
    </w:p>
    <w:p w:rsidR="00AD4FC4" w:rsidRDefault="00AD4FC4" w:rsidP="0098702E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hyperlink r:id="rId29" w:history="1">
        <w:r w:rsidRPr="00A201C8">
          <w:rPr>
            <w:rStyle w:val="Hyperlink"/>
            <w:rFonts w:cstheme="minorHAnsi"/>
            <w:sz w:val="28"/>
            <w:szCs w:val="28"/>
            <w:lang w:val="en-US" w:bidi="fa-IR"/>
          </w:rPr>
          <w:t>https://blog.faradars.org/capacitor/</w:t>
        </w:r>
      </w:hyperlink>
    </w:p>
    <w:p w:rsidR="00AD4FC4" w:rsidRDefault="002412BE" w:rsidP="00AD4FC4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hyperlink r:id="rId30" w:history="1">
        <w:r w:rsidRPr="00A201C8">
          <w:rPr>
            <w:rStyle w:val="Hyperlink"/>
            <w:rFonts w:cstheme="minorHAnsi"/>
            <w:sz w:val="28"/>
            <w:szCs w:val="28"/>
            <w:lang w:val="en-US" w:bidi="fa-IR"/>
          </w:rPr>
          <w:t>https://tahatrans.com/%D8%B4%D8%A7%D8%B1%DA%98-%D9%88-%D8%AF%D8%B4%D8%A7%D8%B1%DA%98-%D8%AE%D8%A7%D8%B2%D9%86/</w:t>
        </w:r>
      </w:hyperlink>
    </w:p>
    <w:p w:rsidR="0098702E" w:rsidRPr="00630FD2" w:rsidRDefault="0098702E" w:rsidP="0098702E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r w:rsidRPr="00630FD2">
        <w:rPr>
          <w:rFonts w:cstheme="minorHAnsi" w:hint="cs"/>
          <w:sz w:val="28"/>
          <w:szCs w:val="28"/>
          <w:rtl/>
          <w:lang w:val="en-US" w:bidi="fa-IR"/>
        </w:rPr>
        <w:t>دستورکار آزمایشگاه فیزیک پایه ۲، گروه فیزیک، دانشکده علوم، دانشگاه ارومیه</w:t>
      </w:r>
    </w:p>
    <w:p w:rsidR="004C5CC4" w:rsidRDefault="00630FD2" w:rsidP="0098702E">
      <w:pPr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  </w:t>
      </w:r>
    </w:p>
    <w:p w:rsidR="00AD4FC4" w:rsidRDefault="00AD4FC4" w:rsidP="0098702E">
      <w:pPr>
        <w:rPr>
          <w:rFonts w:cstheme="minorHAnsi"/>
          <w:b/>
          <w:bCs/>
          <w:sz w:val="28"/>
          <w:szCs w:val="28"/>
          <w:rtl/>
          <w:lang w:val="en-US" w:bidi="fa-IR"/>
        </w:rPr>
      </w:pPr>
    </w:p>
    <w:p w:rsidR="0098702E" w:rsidRPr="0098702E" w:rsidRDefault="0098702E" w:rsidP="0098702E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پایان.</w:t>
      </w:r>
    </w:p>
    <w:sectPr w:rsidR="0098702E" w:rsidRPr="0098702E" w:rsidSect="00622601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4A9C"/>
    <w:multiLevelType w:val="hybridMultilevel"/>
    <w:tmpl w:val="F26C9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67F37"/>
    <w:multiLevelType w:val="hybridMultilevel"/>
    <w:tmpl w:val="8F94848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56FAD"/>
    <w:multiLevelType w:val="hybridMultilevel"/>
    <w:tmpl w:val="40F0C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643DA"/>
    <w:multiLevelType w:val="hybridMultilevel"/>
    <w:tmpl w:val="8E04CE96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736488"/>
    <w:multiLevelType w:val="hybridMultilevel"/>
    <w:tmpl w:val="34D8A296"/>
    <w:lvl w:ilvl="0" w:tplc="5B428C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D93231"/>
    <w:multiLevelType w:val="hybridMultilevel"/>
    <w:tmpl w:val="8AA2ED3E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745D99"/>
    <w:multiLevelType w:val="hybridMultilevel"/>
    <w:tmpl w:val="BFF6B2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C8734D"/>
    <w:multiLevelType w:val="hybridMultilevel"/>
    <w:tmpl w:val="561606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6B618D"/>
    <w:multiLevelType w:val="hybridMultilevel"/>
    <w:tmpl w:val="62E8E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9A4C3D"/>
    <w:multiLevelType w:val="hybridMultilevel"/>
    <w:tmpl w:val="2202F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04D45"/>
    <w:multiLevelType w:val="hybridMultilevel"/>
    <w:tmpl w:val="22380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337565"/>
    <w:multiLevelType w:val="hybridMultilevel"/>
    <w:tmpl w:val="604A514A"/>
    <w:lvl w:ilvl="0" w:tplc="087CEE58">
      <w:start w:val="1"/>
      <w:numFmt w:val="decimalFullWidth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BB78CE"/>
    <w:multiLevelType w:val="hybridMultilevel"/>
    <w:tmpl w:val="7FE64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1D27B6"/>
    <w:multiLevelType w:val="hybridMultilevel"/>
    <w:tmpl w:val="2050F4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9142B19"/>
    <w:multiLevelType w:val="hybridMultilevel"/>
    <w:tmpl w:val="45EE4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E11204"/>
    <w:multiLevelType w:val="hybridMultilevel"/>
    <w:tmpl w:val="60EA65CC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2332D2"/>
    <w:multiLevelType w:val="hybridMultilevel"/>
    <w:tmpl w:val="BF128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326466"/>
    <w:multiLevelType w:val="hybridMultilevel"/>
    <w:tmpl w:val="009810A8"/>
    <w:lvl w:ilvl="0" w:tplc="BBF4F35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904914"/>
    <w:multiLevelType w:val="hybridMultilevel"/>
    <w:tmpl w:val="7BA866BA"/>
    <w:lvl w:ilvl="0" w:tplc="5B428C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8770744">
    <w:abstractNumId w:val="4"/>
  </w:num>
  <w:num w:numId="2" w16cid:durableId="1779829993">
    <w:abstractNumId w:val="18"/>
  </w:num>
  <w:num w:numId="3" w16cid:durableId="572590036">
    <w:abstractNumId w:val="13"/>
  </w:num>
  <w:num w:numId="4" w16cid:durableId="1782457104">
    <w:abstractNumId w:val="9"/>
  </w:num>
  <w:num w:numId="5" w16cid:durableId="1662850908">
    <w:abstractNumId w:val="10"/>
  </w:num>
  <w:num w:numId="6" w16cid:durableId="1687755485">
    <w:abstractNumId w:val="7"/>
  </w:num>
  <w:num w:numId="7" w16cid:durableId="2059695001">
    <w:abstractNumId w:val="0"/>
  </w:num>
  <w:num w:numId="8" w16cid:durableId="820386485">
    <w:abstractNumId w:val="6"/>
  </w:num>
  <w:num w:numId="9" w16cid:durableId="1540900999">
    <w:abstractNumId w:val="15"/>
  </w:num>
  <w:num w:numId="10" w16cid:durableId="1622955308">
    <w:abstractNumId w:val="5"/>
  </w:num>
  <w:num w:numId="11" w16cid:durableId="651832573">
    <w:abstractNumId w:val="3"/>
  </w:num>
  <w:num w:numId="12" w16cid:durableId="2096589334">
    <w:abstractNumId w:val="11"/>
  </w:num>
  <w:num w:numId="13" w16cid:durableId="796721310">
    <w:abstractNumId w:val="12"/>
  </w:num>
  <w:num w:numId="14" w16cid:durableId="590969082">
    <w:abstractNumId w:val="17"/>
  </w:num>
  <w:num w:numId="15" w16cid:durableId="1092973473">
    <w:abstractNumId w:val="8"/>
  </w:num>
  <w:num w:numId="16" w16cid:durableId="1539706795">
    <w:abstractNumId w:val="14"/>
  </w:num>
  <w:num w:numId="17" w16cid:durableId="233510483">
    <w:abstractNumId w:val="1"/>
  </w:num>
  <w:num w:numId="18" w16cid:durableId="1661884774">
    <w:abstractNumId w:val="16"/>
  </w:num>
  <w:num w:numId="19" w16cid:durableId="5522779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ar-SA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E8"/>
    <w:rsid w:val="00005B0E"/>
    <w:rsid w:val="00027AF7"/>
    <w:rsid w:val="0007404F"/>
    <w:rsid w:val="000C2729"/>
    <w:rsid w:val="000E7D22"/>
    <w:rsid w:val="0018403D"/>
    <w:rsid w:val="001953CF"/>
    <w:rsid w:val="00196A54"/>
    <w:rsid w:val="002027E3"/>
    <w:rsid w:val="002172CF"/>
    <w:rsid w:val="002235BD"/>
    <w:rsid w:val="00226DE3"/>
    <w:rsid w:val="00227DC7"/>
    <w:rsid w:val="00237D76"/>
    <w:rsid w:val="002412BE"/>
    <w:rsid w:val="00272EF5"/>
    <w:rsid w:val="00284F01"/>
    <w:rsid w:val="00291C22"/>
    <w:rsid w:val="002A3BE4"/>
    <w:rsid w:val="002B0BEF"/>
    <w:rsid w:val="002B1A18"/>
    <w:rsid w:val="002C0A88"/>
    <w:rsid w:val="002D4147"/>
    <w:rsid w:val="002E4317"/>
    <w:rsid w:val="00306267"/>
    <w:rsid w:val="00322B94"/>
    <w:rsid w:val="00335A89"/>
    <w:rsid w:val="00337F07"/>
    <w:rsid w:val="003438D4"/>
    <w:rsid w:val="003B3357"/>
    <w:rsid w:val="003B484B"/>
    <w:rsid w:val="0041045F"/>
    <w:rsid w:val="00464350"/>
    <w:rsid w:val="00481A50"/>
    <w:rsid w:val="0048756C"/>
    <w:rsid w:val="004C5CC4"/>
    <w:rsid w:val="004F6F52"/>
    <w:rsid w:val="005065D9"/>
    <w:rsid w:val="00513D2F"/>
    <w:rsid w:val="00524D69"/>
    <w:rsid w:val="005D1034"/>
    <w:rsid w:val="005F5E92"/>
    <w:rsid w:val="00613922"/>
    <w:rsid w:val="00622601"/>
    <w:rsid w:val="00630FD2"/>
    <w:rsid w:val="00632016"/>
    <w:rsid w:val="0066426F"/>
    <w:rsid w:val="00690BB5"/>
    <w:rsid w:val="007176B3"/>
    <w:rsid w:val="00722565"/>
    <w:rsid w:val="007946AD"/>
    <w:rsid w:val="007B1F75"/>
    <w:rsid w:val="007D3FED"/>
    <w:rsid w:val="007E0268"/>
    <w:rsid w:val="00822AAF"/>
    <w:rsid w:val="00904B20"/>
    <w:rsid w:val="00962C96"/>
    <w:rsid w:val="0098702E"/>
    <w:rsid w:val="009A720E"/>
    <w:rsid w:val="00A0631F"/>
    <w:rsid w:val="00AA6241"/>
    <w:rsid w:val="00AD4FC4"/>
    <w:rsid w:val="00B14F08"/>
    <w:rsid w:val="00B2624C"/>
    <w:rsid w:val="00B47E9C"/>
    <w:rsid w:val="00B86CE9"/>
    <w:rsid w:val="00B96602"/>
    <w:rsid w:val="00BA13BA"/>
    <w:rsid w:val="00BC1956"/>
    <w:rsid w:val="00C506A9"/>
    <w:rsid w:val="00C719D1"/>
    <w:rsid w:val="00C7613B"/>
    <w:rsid w:val="00CA4C79"/>
    <w:rsid w:val="00CE348A"/>
    <w:rsid w:val="00D600DE"/>
    <w:rsid w:val="00D6551D"/>
    <w:rsid w:val="00DA021F"/>
    <w:rsid w:val="00DA5CB7"/>
    <w:rsid w:val="00DB1B29"/>
    <w:rsid w:val="00DE0D36"/>
    <w:rsid w:val="00E201D7"/>
    <w:rsid w:val="00E857F0"/>
    <w:rsid w:val="00EA5E68"/>
    <w:rsid w:val="00F01544"/>
    <w:rsid w:val="00F10FFE"/>
    <w:rsid w:val="00F30DE8"/>
    <w:rsid w:val="00F42959"/>
    <w:rsid w:val="00F905DC"/>
    <w:rsid w:val="00F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BF233"/>
  <w15:chartTrackingRefBased/>
  <w15:docId w15:val="{9B9EE9BB-9885-9F45-BC40-498A8E02E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E8"/>
    <w:pPr>
      <w:ind w:left="720"/>
      <w:contextualSpacing/>
    </w:pPr>
  </w:style>
  <w:style w:type="table" w:styleId="TableGrid">
    <w:name w:val="Table Grid"/>
    <w:basedOn w:val="TableNormal"/>
    <w:uiPriority w:val="39"/>
    <w:rsid w:val="00DE0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E0D3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E0D3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E0D3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E0D3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E0D3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B47E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E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7F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81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14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24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21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56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3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2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microsoft.com/office/2007/relationships/hdphoto" Target="media/hdphoto4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microsoft.com/office/2007/relationships/hdphoto" Target="media/hdphoto8.wdp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5" Type="http://schemas.microsoft.com/office/2007/relationships/hdphoto" Target="media/hdphoto10.wdp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hyperlink" Target="https://blog.faradars.org/capacitor/" TargetMode="Externa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microsoft.com/office/2007/relationships/hdphoto" Target="media/hdphoto3.wdp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openxmlformats.org/officeDocument/2006/relationships/hyperlink" Target="https://www.wikipedia.org/" TargetMode="External"/><Relationship Id="rId10" Type="http://schemas.openxmlformats.org/officeDocument/2006/relationships/image" Target="media/image4.png"/><Relationship Id="rId19" Type="http://schemas.microsoft.com/office/2007/relationships/hdphoto" Target="media/hdphoto7.wdp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1.wdp"/><Relationship Id="rId30" Type="http://schemas.openxmlformats.org/officeDocument/2006/relationships/hyperlink" Target="https://tahatrans.com/%D8%B4%D8%A7%D8%B1%DA%98-%D9%88-%D8%AF%D8%B4%D8%A7%D8%B1%DA%98-%D8%AE%D8%A7%D8%B2%D9%86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1087</Words>
  <Characters>6198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 Kheibary</dc:creator>
  <cp:keywords/>
  <dc:description/>
  <cp:lastModifiedBy>Mobin Kheibary</cp:lastModifiedBy>
  <cp:revision>3</cp:revision>
  <cp:lastPrinted>2024-04-11T13:02:00Z</cp:lastPrinted>
  <dcterms:created xsi:type="dcterms:W3CDTF">2024-04-11T13:02:00Z</dcterms:created>
  <dcterms:modified xsi:type="dcterms:W3CDTF">2024-04-11T13:02:00Z</dcterms:modified>
</cp:coreProperties>
</file>